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65113" w14:textId="4C34082E" w:rsidR="00D07D6F" w:rsidRPr="00BC4C82" w:rsidRDefault="00164F27" w:rsidP="00164F27">
      <w:pPr>
        <w:tabs>
          <w:tab w:val="center" w:pos="4678"/>
        </w:tabs>
        <w:spacing w:after="0" w:line="240" w:lineRule="auto"/>
        <w:ind w:left="-284"/>
        <w:rPr>
          <w:rFonts w:ascii="Verdana" w:hAnsi="Verdana"/>
          <w:b/>
          <w:lang w:val="es-MX"/>
        </w:rPr>
      </w:pPr>
      <w:r>
        <w:rPr>
          <w:rFonts w:ascii="Verdana" w:hAnsi="Verdana"/>
          <w:b/>
          <w:sz w:val="24"/>
          <w:szCs w:val="24"/>
          <w:lang w:val="es-MX"/>
        </w:rPr>
        <w:tab/>
      </w:r>
      <w:r w:rsidR="00EB7772" w:rsidRPr="00BC4C82">
        <w:rPr>
          <w:rFonts w:ascii="Verdana" w:hAnsi="Verdana"/>
          <w:b/>
          <w:lang w:val="es-MX"/>
        </w:rPr>
        <w:t>RODRIGO GALLARDO ASTUDILLO</w:t>
      </w:r>
    </w:p>
    <w:p w14:paraId="6F92E3F3" w14:textId="713FC30E" w:rsidR="00BC4C82" w:rsidRPr="00BC4C82" w:rsidRDefault="00260376" w:rsidP="00BC4C82">
      <w:pPr>
        <w:spacing w:after="0" w:line="240" w:lineRule="auto"/>
        <w:jc w:val="center"/>
        <w:rPr>
          <w:rFonts w:ascii="Verdana" w:hAnsi="Verdana"/>
          <w:b/>
          <w:color w:val="0563C1" w:themeColor="hyperlink"/>
          <w:sz w:val="18"/>
          <w:szCs w:val="18"/>
          <w:u w:val="single"/>
          <w:lang w:val="es-MX"/>
        </w:rPr>
      </w:pPr>
      <w:hyperlink r:id="rId6" w:history="1">
        <w:r w:rsidR="00416E52" w:rsidRPr="008534BF">
          <w:rPr>
            <w:rStyle w:val="Hipervnculo"/>
            <w:rFonts w:ascii="Verdana" w:hAnsi="Verdana"/>
            <w:b/>
            <w:sz w:val="18"/>
            <w:szCs w:val="18"/>
            <w:lang w:val="es-MX"/>
          </w:rPr>
          <w:t>rodrigo.a.gallardo@gmail.com</w:t>
        </w:r>
      </w:hyperlink>
    </w:p>
    <w:p w14:paraId="1EC4774A" w14:textId="31C084A4" w:rsidR="006E3B60" w:rsidRPr="00BC4C82" w:rsidRDefault="00416E52" w:rsidP="006E3B60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es-MX"/>
        </w:rPr>
      </w:pPr>
      <w:r w:rsidRPr="00BC4C82">
        <w:rPr>
          <w:rFonts w:ascii="Verdana" w:hAnsi="Verdana"/>
          <w:b/>
          <w:sz w:val="20"/>
          <w:szCs w:val="20"/>
          <w:lang w:val="es-MX"/>
        </w:rPr>
        <w:t>955187636</w:t>
      </w:r>
      <w:r w:rsidR="006E3B60" w:rsidRPr="00BC4C82">
        <w:rPr>
          <w:rFonts w:ascii="Verdana" w:hAnsi="Verdana"/>
          <w:b/>
          <w:sz w:val="20"/>
          <w:szCs w:val="20"/>
          <w:lang w:val="es-MX"/>
        </w:rPr>
        <w:t xml:space="preserve"> </w:t>
      </w:r>
      <w:r w:rsidR="00840286" w:rsidRPr="00BC4C82">
        <w:rPr>
          <w:rFonts w:ascii="Verdana" w:hAnsi="Verdana"/>
          <w:b/>
          <w:sz w:val="20"/>
          <w:szCs w:val="20"/>
          <w:lang w:val="es-MX"/>
        </w:rPr>
        <w:t>–</w:t>
      </w:r>
      <w:r w:rsidR="006E3B60" w:rsidRPr="00BC4C82">
        <w:rPr>
          <w:rFonts w:ascii="Verdana" w:hAnsi="Verdana"/>
          <w:b/>
          <w:sz w:val="20"/>
          <w:szCs w:val="20"/>
          <w:lang w:val="es-MX"/>
        </w:rPr>
        <w:t xml:space="preserve"> 944080787</w:t>
      </w:r>
    </w:p>
    <w:p w14:paraId="13ADEC83" w14:textId="362AF1F0" w:rsidR="00840286" w:rsidRDefault="00260376" w:rsidP="006E3B60">
      <w:pPr>
        <w:spacing w:after="0" w:line="240" w:lineRule="auto"/>
        <w:jc w:val="center"/>
        <w:rPr>
          <w:rStyle w:val="domain"/>
          <w:rFonts w:ascii="Verdana" w:hAnsi="Verdana" w:cs="Arial"/>
          <w:sz w:val="18"/>
          <w:szCs w:val="18"/>
          <w:bdr w:val="none" w:sz="0" w:space="0" w:color="auto" w:frame="1"/>
          <w:shd w:val="clear" w:color="auto" w:fill="FFFFFF"/>
        </w:rPr>
      </w:pPr>
      <w:hyperlink r:id="rId7" w:history="1">
        <w:r w:rsidR="00840286" w:rsidRPr="008534BF">
          <w:rPr>
            <w:rStyle w:val="Hipervnculo"/>
            <w:rFonts w:ascii="Verdana" w:hAnsi="Verdana" w:cs="Arial"/>
            <w:sz w:val="18"/>
            <w:szCs w:val="18"/>
            <w:bdr w:val="none" w:sz="0" w:space="0" w:color="auto" w:frame="1"/>
            <w:shd w:val="clear" w:color="auto" w:fill="FFFFFF"/>
          </w:rPr>
          <w:t>www.linkedin.com/in/rodrigoagallardo</w:t>
        </w:r>
      </w:hyperlink>
    </w:p>
    <w:p w14:paraId="337C0BE4" w14:textId="77777777" w:rsidR="00EB7772" w:rsidRPr="00164F27" w:rsidRDefault="00EB7772" w:rsidP="00D07D6F">
      <w:pPr>
        <w:spacing w:after="0" w:line="240" w:lineRule="auto"/>
        <w:jc w:val="both"/>
        <w:rPr>
          <w:rFonts w:ascii="Verdana" w:hAnsi="Verdana"/>
          <w:sz w:val="12"/>
          <w:szCs w:val="12"/>
          <w:lang w:val="es-MX"/>
        </w:rPr>
      </w:pPr>
    </w:p>
    <w:p w14:paraId="38E10B16" w14:textId="77777777" w:rsidR="008545C6" w:rsidRDefault="00AA0269" w:rsidP="00164F27">
      <w:pPr>
        <w:spacing w:after="0" w:line="240" w:lineRule="auto"/>
        <w:ind w:left="-284"/>
        <w:jc w:val="center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Cs w:val="19"/>
          <w:lang w:val="es-MX"/>
        </w:rPr>
        <w:t>RESUMEN</w:t>
      </w:r>
    </w:p>
    <w:p w14:paraId="2C731BFE" w14:textId="77777777" w:rsidR="008545C6" w:rsidRPr="00164F27" w:rsidRDefault="008545C6" w:rsidP="008545C6">
      <w:pPr>
        <w:spacing w:after="0" w:line="240" w:lineRule="auto"/>
        <w:jc w:val="both"/>
        <w:rPr>
          <w:rFonts w:ascii="Verdana" w:hAnsi="Verdana"/>
          <w:sz w:val="12"/>
          <w:szCs w:val="12"/>
          <w:lang w:val="es-MX"/>
        </w:rPr>
      </w:pPr>
    </w:p>
    <w:p w14:paraId="5705A04F" w14:textId="13168650" w:rsidR="008545C6" w:rsidRDefault="00AB2DFC" w:rsidP="008545C6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bookmarkStart w:id="0" w:name="_Hlk527018632"/>
      <w:r>
        <w:rPr>
          <w:rFonts w:ascii="Verdana" w:hAnsi="Verdana"/>
          <w:sz w:val="19"/>
          <w:szCs w:val="19"/>
          <w:lang w:val="es-MX"/>
        </w:rPr>
        <w:t>Ps</w:t>
      </w:r>
      <w:r w:rsidR="0063667A">
        <w:rPr>
          <w:rFonts w:ascii="Verdana" w:hAnsi="Verdana"/>
          <w:sz w:val="19"/>
          <w:szCs w:val="19"/>
          <w:lang w:val="es-MX"/>
        </w:rPr>
        <w:t xml:space="preserve">icólogo </w:t>
      </w:r>
      <w:r>
        <w:rPr>
          <w:rFonts w:ascii="Verdana" w:hAnsi="Verdana"/>
          <w:sz w:val="19"/>
          <w:szCs w:val="19"/>
          <w:lang w:val="es-MX"/>
        </w:rPr>
        <w:t xml:space="preserve">de la Universidad de Chile </w:t>
      </w:r>
      <w:r w:rsidR="00EB7772">
        <w:rPr>
          <w:rFonts w:ascii="Verdana" w:hAnsi="Verdana"/>
          <w:sz w:val="19"/>
          <w:szCs w:val="19"/>
          <w:lang w:val="es-MX"/>
        </w:rPr>
        <w:t>con 2</w:t>
      </w:r>
      <w:r w:rsidR="00020883">
        <w:rPr>
          <w:rFonts w:ascii="Verdana" w:hAnsi="Verdana"/>
          <w:sz w:val="19"/>
          <w:szCs w:val="19"/>
          <w:lang w:val="es-MX"/>
        </w:rPr>
        <w:t xml:space="preserve">2 años de experiencia </w:t>
      </w:r>
      <w:r>
        <w:rPr>
          <w:rFonts w:ascii="Verdana" w:hAnsi="Verdana"/>
          <w:sz w:val="19"/>
          <w:szCs w:val="19"/>
          <w:lang w:val="es-MX"/>
        </w:rPr>
        <w:t xml:space="preserve">ejecutiva en Recursos Humanos </w:t>
      </w:r>
      <w:r w:rsidR="00C1480B">
        <w:rPr>
          <w:rFonts w:ascii="Verdana" w:hAnsi="Verdana"/>
          <w:sz w:val="19"/>
          <w:szCs w:val="19"/>
          <w:lang w:val="es-MX"/>
        </w:rPr>
        <w:t>en empresas de áreas productiva y de servicio</w:t>
      </w:r>
      <w:r w:rsidR="0063667A">
        <w:rPr>
          <w:rFonts w:ascii="Verdana" w:hAnsi="Verdana"/>
          <w:sz w:val="19"/>
          <w:szCs w:val="19"/>
          <w:lang w:val="es-MX"/>
        </w:rPr>
        <w:t xml:space="preserve"> (AMSA, VTR, BHP)</w:t>
      </w:r>
      <w:r w:rsidR="00C1480B">
        <w:rPr>
          <w:rFonts w:ascii="Verdana" w:hAnsi="Verdana"/>
          <w:sz w:val="19"/>
          <w:szCs w:val="19"/>
          <w:lang w:val="es-MX"/>
        </w:rPr>
        <w:t xml:space="preserve">, con dotación </w:t>
      </w:r>
      <w:r w:rsidR="008534BF">
        <w:rPr>
          <w:rFonts w:ascii="Verdana" w:hAnsi="Verdana"/>
          <w:sz w:val="19"/>
          <w:szCs w:val="19"/>
          <w:lang w:val="es-MX"/>
        </w:rPr>
        <w:t>sobre los</w:t>
      </w:r>
      <w:r w:rsidR="00C1480B">
        <w:rPr>
          <w:rFonts w:ascii="Verdana" w:hAnsi="Verdana"/>
          <w:sz w:val="19"/>
          <w:szCs w:val="19"/>
          <w:lang w:val="es-MX"/>
        </w:rPr>
        <w:t xml:space="preserve"> 1.500 trabajadores, </w:t>
      </w:r>
      <w:r w:rsidR="00020883">
        <w:rPr>
          <w:rFonts w:ascii="Verdana" w:hAnsi="Verdana"/>
          <w:sz w:val="19"/>
          <w:szCs w:val="19"/>
          <w:lang w:val="es-MX"/>
        </w:rPr>
        <w:t xml:space="preserve">ocupando posiciones </w:t>
      </w:r>
      <w:r>
        <w:rPr>
          <w:rFonts w:ascii="Verdana" w:hAnsi="Verdana"/>
          <w:sz w:val="19"/>
          <w:szCs w:val="19"/>
          <w:lang w:val="es-MX"/>
        </w:rPr>
        <w:t>e</w:t>
      </w:r>
      <w:r w:rsidR="00EB7772">
        <w:rPr>
          <w:rFonts w:ascii="Verdana" w:hAnsi="Verdana"/>
          <w:sz w:val="19"/>
          <w:szCs w:val="19"/>
          <w:lang w:val="es-MX"/>
        </w:rPr>
        <w:t>n</w:t>
      </w:r>
      <w:r>
        <w:rPr>
          <w:rFonts w:ascii="Verdana" w:hAnsi="Verdana"/>
          <w:sz w:val="19"/>
          <w:szCs w:val="19"/>
          <w:lang w:val="es-MX"/>
        </w:rPr>
        <w:t xml:space="preserve"> Áreas de</w:t>
      </w:r>
      <w:r w:rsidR="00FA59F0">
        <w:rPr>
          <w:rFonts w:ascii="Verdana" w:hAnsi="Verdana"/>
          <w:sz w:val="19"/>
          <w:szCs w:val="19"/>
          <w:lang w:val="es-MX"/>
        </w:rPr>
        <w:t xml:space="preserve"> </w:t>
      </w:r>
      <w:r>
        <w:rPr>
          <w:rFonts w:ascii="Verdana" w:hAnsi="Verdana"/>
          <w:sz w:val="19"/>
          <w:szCs w:val="19"/>
          <w:lang w:val="es-MX"/>
        </w:rPr>
        <w:t>Personas,</w:t>
      </w:r>
      <w:r w:rsidR="00EB7772">
        <w:rPr>
          <w:rFonts w:ascii="Verdana" w:hAnsi="Verdana"/>
          <w:sz w:val="19"/>
          <w:szCs w:val="19"/>
          <w:lang w:val="es-MX"/>
        </w:rPr>
        <w:t xml:space="preserve"> Desarrollo</w:t>
      </w:r>
      <w:r w:rsidR="0063260E">
        <w:rPr>
          <w:rFonts w:ascii="Verdana" w:hAnsi="Verdana"/>
          <w:sz w:val="19"/>
          <w:szCs w:val="19"/>
          <w:lang w:val="es-MX"/>
        </w:rPr>
        <w:t xml:space="preserve"> Organizacional</w:t>
      </w:r>
      <w:r w:rsidR="00EB7772">
        <w:rPr>
          <w:rFonts w:ascii="Verdana" w:hAnsi="Verdana"/>
          <w:sz w:val="19"/>
          <w:szCs w:val="19"/>
          <w:lang w:val="es-MX"/>
        </w:rPr>
        <w:t xml:space="preserve">, </w:t>
      </w:r>
      <w:proofErr w:type="spellStart"/>
      <w:r w:rsidR="00EB7772">
        <w:rPr>
          <w:rFonts w:ascii="Verdana" w:hAnsi="Verdana"/>
          <w:sz w:val="19"/>
          <w:szCs w:val="19"/>
          <w:lang w:val="es-MX"/>
        </w:rPr>
        <w:t>Engagement</w:t>
      </w:r>
      <w:proofErr w:type="spellEnd"/>
      <w:r w:rsidR="00DD098D">
        <w:rPr>
          <w:rFonts w:ascii="Verdana" w:hAnsi="Verdana"/>
          <w:sz w:val="19"/>
          <w:szCs w:val="19"/>
          <w:lang w:val="es-MX"/>
        </w:rPr>
        <w:t xml:space="preserve">, </w:t>
      </w:r>
      <w:r w:rsidR="00FA61D7">
        <w:rPr>
          <w:rFonts w:ascii="Verdana" w:hAnsi="Verdana"/>
          <w:sz w:val="19"/>
          <w:szCs w:val="19"/>
          <w:lang w:val="es-MX"/>
        </w:rPr>
        <w:t xml:space="preserve">y </w:t>
      </w:r>
      <w:r w:rsidR="00EB7772">
        <w:rPr>
          <w:rFonts w:ascii="Verdana" w:hAnsi="Verdana"/>
          <w:sz w:val="19"/>
          <w:szCs w:val="19"/>
          <w:lang w:val="es-MX"/>
        </w:rPr>
        <w:t>Relaciones Laborales</w:t>
      </w:r>
      <w:r w:rsidR="00460DE8">
        <w:rPr>
          <w:rFonts w:ascii="Verdana" w:hAnsi="Verdana"/>
          <w:sz w:val="19"/>
          <w:szCs w:val="19"/>
          <w:lang w:val="es-MX"/>
        </w:rPr>
        <w:t>.</w:t>
      </w:r>
    </w:p>
    <w:p w14:paraId="0DE3EA04" w14:textId="77777777" w:rsidR="00147564" w:rsidRPr="00164F27" w:rsidRDefault="00147564" w:rsidP="008545C6">
      <w:pPr>
        <w:spacing w:after="0" w:line="240" w:lineRule="auto"/>
        <w:jc w:val="both"/>
        <w:rPr>
          <w:rFonts w:ascii="Verdana" w:hAnsi="Verdana"/>
          <w:sz w:val="12"/>
          <w:szCs w:val="12"/>
          <w:lang w:val="es-MX"/>
        </w:rPr>
      </w:pPr>
    </w:p>
    <w:p w14:paraId="7B9563D5" w14:textId="30430571" w:rsidR="008545C6" w:rsidRDefault="00672EEC" w:rsidP="008545C6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Probad</w:t>
      </w:r>
      <w:r w:rsidR="00954BE6">
        <w:rPr>
          <w:rFonts w:ascii="Verdana" w:hAnsi="Verdana"/>
          <w:sz w:val="19"/>
          <w:szCs w:val="19"/>
          <w:lang w:val="es-MX"/>
        </w:rPr>
        <w:t xml:space="preserve">os logros </w:t>
      </w:r>
      <w:r w:rsidR="00F86826">
        <w:rPr>
          <w:rFonts w:ascii="Verdana" w:hAnsi="Verdana"/>
          <w:sz w:val="19"/>
          <w:szCs w:val="19"/>
          <w:lang w:val="es-MX"/>
        </w:rPr>
        <w:t>e</w:t>
      </w:r>
      <w:r w:rsidR="006E3B60">
        <w:rPr>
          <w:rFonts w:ascii="Verdana" w:hAnsi="Verdana"/>
          <w:sz w:val="19"/>
          <w:szCs w:val="19"/>
          <w:lang w:val="es-MX"/>
        </w:rPr>
        <w:t>n</w:t>
      </w:r>
      <w:r w:rsidR="00EB7772">
        <w:rPr>
          <w:rFonts w:ascii="Verdana" w:hAnsi="Verdana"/>
          <w:sz w:val="19"/>
          <w:szCs w:val="19"/>
          <w:lang w:val="es-MX"/>
        </w:rPr>
        <w:t xml:space="preserve"> </w:t>
      </w:r>
      <w:r w:rsidR="002E20FC">
        <w:rPr>
          <w:rFonts w:ascii="Verdana" w:hAnsi="Verdana"/>
          <w:sz w:val="19"/>
          <w:szCs w:val="19"/>
          <w:lang w:val="es-MX"/>
        </w:rPr>
        <w:t>mejora</w:t>
      </w:r>
      <w:r w:rsidR="00EB7772">
        <w:rPr>
          <w:rFonts w:ascii="Verdana" w:hAnsi="Verdana"/>
          <w:sz w:val="19"/>
          <w:szCs w:val="19"/>
          <w:lang w:val="es-MX"/>
        </w:rPr>
        <w:t xml:space="preserve"> de </w:t>
      </w:r>
      <w:r w:rsidR="00476DFA">
        <w:rPr>
          <w:rFonts w:ascii="Verdana" w:hAnsi="Verdana"/>
          <w:sz w:val="19"/>
          <w:szCs w:val="19"/>
          <w:lang w:val="es-MX"/>
        </w:rPr>
        <w:t>C</w:t>
      </w:r>
      <w:r w:rsidR="00EB7772">
        <w:rPr>
          <w:rFonts w:ascii="Verdana" w:hAnsi="Verdana"/>
          <w:sz w:val="19"/>
          <w:szCs w:val="19"/>
          <w:lang w:val="es-MX"/>
        </w:rPr>
        <w:t>lima Laboral</w:t>
      </w:r>
      <w:r w:rsidR="000B433D">
        <w:rPr>
          <w:rFonts w:ascii="Verdana" w:hAnsi="Verdana"/>
          <w:sz w:val="19"/>
          <w:szCs w:val="19"/>
          <w:lang w:val="es-MX"/>
        </w:rPr>
        <w:t xml:space="preserve"> en distintas empresas</w:t>
      </w:r>
      <w:r w:rsidR="001B64FA">
        <w:rPr>
          <w:rFonts w:ascii="Verdana" w:hAnsi="Verdana"/>
          <w:sz w:val="19"/>
          <w:szCs w:val="19"/>
          <w:lang w:val="es-MX"/>
        </w:rPr>
        <w:t>, Programas de Cultura</w:t>
      </w:r>
      <w:r w:rsidR="000B433D">
        <w:rPr>
          <w:rFonts w:ascii="Verdana" w:hAnsi="Verdana"/>
          <w:sz w:val="19"/>
          <w:szCs w:val="19"/>
          <w:lang w:val="es-MX"/>
        </w:rPr>
        <w:t xml:space="preserve"> (Identificación y Cambio Cultural)</w:t>
      </w:r>
      <w:r w:rsidR="006E3B60">
        <w:rPr>
          <w:rFonts w:ascii="Verdana" w:hAnsi="Verdana"/>
          <w:sz w:val="19"/>
          <w:szCs w:val="19"/>
          <w:lang w:val="es-MX"/>
        </w:rPr>
        <w:t>,</w:t>
      </w:r>
      <w:r w:rsidR="00C75CD5">
        <w:rPr>
          <w:rFonts w:ascii="Verdana" w:hAnsi="Verdana"/>
          <w:sz w:val="19"/>
          <w:szCs w:val="19"/>
          <w:lang w:val="es-MX"/>
        </w:rPr>
        <w:t xml:space="preserve"> </w:t>
      </w:r>
      <w:r w:rsidR="006E3B60">
        <w:rPr>
          <w:rFonts w:ascii="Verdana" w:hAnsi="Verdana"/>
          <w:sz w:val="19"/>
          <w:szCs w:val="19"/>
          <w:lang w:val="es-MX"/>
        </w:rPr>
        <w:t xml:space="preserve">Capacitación y </w:t>
      </w:r>
      <w:r w:rsidR="00C75CD5">
        <w:rPr>
          <w:rFonts w:ascii="Verdana" w:hAnsi="Verdana"/>
          <w:sz w:val="19"/>
          <w:szCs w:val="19"/>
          <w:lang w:val="es-MX"/>
        </w:rPr>
        <w:t xml:space="preserve">Mallas de </w:t>
      </w:r>
      <w:r w:rsidR="006E3B60">
        <w:rPr>
          <w:rFonts w:ascii="Verdana" w:hAnsi="Verdana"/>
          <w:sz w:val="19"/>
          <w:szCs w:val="19"/>
          <w:lang w:val="es-MX"/>
        </w:rPr>
        <w:t>Formación,</w:t>
      </w:r>
      <w:r w:rsidR="00476DFA">
        <w:rPr>
          <w:rFonts w:ascii="Verdana" w:hAnsi="Verdana"/>
          <w:sz w:val="19"/>
          <w:szCs w:val="19"/>
          <w:lang w:val="es-MX"/>
        </w:rPr>
        <w:t xml:space="preserve"> Gestión del Desempeño,</w:t>
      </w:r>
      <w:r w:rsidR="006E3B60">
        <w:rPr>
          <w:rFonts w:ascii="Verdana" w:hAnsi="Verdana"/>
          <w:sz w:val="19"/>
          <w:szCs w:val="19"/>
          <w:lang w:val="es-MX"/>
        </w:rPr>
        <w:t xml:space="preserve"> I</w:t>
      </w:r>
      <w:r w:rsidR="002E20FC">
        <w:rPr>
          <w:rFonts w:ascii="Verdana" w:hAnsi="Verdana"/>
          <w:sz w:val="19"/>
          <w:szCs w:val="19"/>
          <w:lang w:val="es-MX"/>
        </w:rPr>
        <w:t xml:space="preserve">dentificación de </w:t>
      </w:r>
      <w:r w:rsidR="00476DFA">
        <w:rPr>
          <w:rFonts w:ascii="Verdana" w:hAnsi="Verdana"/>
          <w:sz w:val="19"/>
          <w:szCs w:val="19"/>
          <w:lang w:val="es-MX"/>
        </w:rPr>
        <w:t>C</w:t>
      </w:r>
      <w:r w:rsidR="002E20FC">
        <w:rPr>
          <w:rFonts w:ascii="Verdana" w:hAnsi="Verdana"/>
          <w:sz w:val="19"/>
          <w:szCs w:val="19"/>
          <w:lang w:val="es-MX"/>
        </w:rPr>
        <w:t>uadros de Sucesión</w:t>
      </w:r>
      <w:r w:rsidR="00C1480B">
        <w:rPr>
          <w:rFonts w:ascii="Verdana" w:hAnsi="Verdana"/>
          <w:sz w:val="19"/>
          <w:szCs w:val="19"/>
          <w:lang w:val="es-MX"/>
        </w:rPr>
        <w:t>,</w:t>
      </w:r>
      <w:r w:rsidR="002E20FC">
        <w:rPr>
          <w:rFonts w:ascii="Verdana" w:hAnsi="Verdana"/>
          <w:sz w:val="19"/>
          <w:szCs w:val="19"/>
          <w:lang w:val="es-MX"/>
        </w:rPr>
        <w:t xml:space="preserve"> Planes de </w:t>
      </w:r>
      <w:r w:rsidR="000B433D">
        <w:rPr>
          <w:rFonts w:ascii="Verdana" w:hAnsi="Verdana"/>
          <w:sz w:val="19"/>
          <w:szCs w:val="19"/>
          <w:lang w:val="es-MX"/>
        </w:rPr>
        <w:t xml:space="preserve">Captación y </w:t>
      </w:r>
      <w:r w:rsidR="002E20FC">
        <w:rPr>
          <w:rFonts w:ascii="Verdana" w:hAnsi="Verdana"/>
          <w:sz w:val="19"/>
          <w:szCs w:val="19"/>
          <w:lang w:val="es-MX"/>
        </w:rPr>
        <w:t>Desarrollo</w:t>
      </w:r>
      <w:r w:rsidR="00476DFA">
        <w:rPr>
          <w:rFonts w:ascii="Verdana" w:hAnsi="Verdana"/>
          <w:sz w:val="19"/>
          <w:szCs w:val="19"/>
          <w:lang w:val="es-MX"/>
        </w:rPr>
        <w:t xml:space="preserve"> de</w:t>
      </w:r>
      <w:r w:rsidR="006E3B60">
        <w:rPr>
          <w:rFonts w:ascii="Verdana" w:hAnsi="Verdana"/>
          <w:sz w:val="19"/>
          <w:szCs w:val="19"/>
          <w:lang w:val="es-MX"/>
        </w:rPr>
        <w:t xml:space="preserve"> Talentos</w:t>
      </w:r>
      <w:r w:rsidR="00C1480B">
        <w:rPr>
          <w:rFonts w:ascii="Verdana" w:hAnsi="Verdana"/>
          <w:sz w:val="19"/>
          <w:szCs w:val="19"/>
          <w:lang w:val="es-MX"/>
        </w:rPr>
        <w:t xml:space="preserve">, </w:t>
      </w:r>
      <w:r w:rsidR="00476DFA">
        <w:rPr>
          <w:rFonts w:ascii="Verdana" w:hAnsi="Verdana"/>
          <w:sz w:val="19"/>
          <w:szCs w:val="19"/>
          <w:lang w:val="es-MX"/>
        </w:rPr>
        <w:t>P</w:t>
      </w:r>
      <w:r w:rsidR="00C1480B">
        <w:rPr>
          <w:rFonts w:ascii="Verdana" w:hAnsi="Verdana"/>
          <w:sz w:val="19"/>
          <w:szCs w:val="19"/>
          <w:lang w:val="es-MX"/>
        </w:rPr>
        <w:t xml:space="preserve">rocesos de </w:t>
      </w:r>
      <w:r w:rsidR="00476DFA">
        <w:rPr>
          <w:rFonts w:ascii="Verdana" w:hAnsi="Verdana"/>
          <w:sz w:val="19"/>
          <w:szCs w:val="19"/>
          <w:lang w:val="es-MX"/>
        </w:rPr>
        <w:t>F</w:t>
      </w:r>
      <w:r w:rsidR="00C1480B">
        <w:rPr>
          <w:rFonts w:ascii="Verdana" w:hAnsi="Verdana"/>
          <w:sz w:val="19"/>
          <w:szCs w:val="19"/>
          <w:lang w:val="es-MX"/>
        </w:rPr>
        <w:t xml:space="preserve">usión y </w:t>
      </w:r>
      <w:r w:rsidR="008E15F8">
        <w:rPr>
          <w:rFonts w:ascii="Verdana" w:hAnsi="Verdana"/>
          <w:sz w:val="19"/>
          <w:szCs w:val="19"/>
          <w:lang w:val="es-MX"/>
        </w:rPr>
        <w:t>C</w:t>
      </w:r>
      <w:r w:rsidR="00C1480B">
        <w:rPr>
          <w:rFonts w:ascii="Verdana" w:hAnsi="Verdana"/>
          <w:sz w:val="19"/>
          <w:szCs w:val="19"/>
          <w:lang w:val="es-MX"/>
        </w:rPr>
        <w:t>ierre de operaciones.</w:t>
      </w:r>
    </w:p>
    <w:p w14:paraId="1237DD5C" w14:textId="0433CAD9" w:rsidR="00DD098D" w:rsidRPr="00164F27" w:rsidRDefault="00DD098D" w:rsidP="008545C6">
      <w:pPr>
        <w:spacing w:after="0" w:line="240" w:lineRule="auto"/>
        <w:jc w:val="both"/>
        <w:rPr>
          <w:rFonts w:ascii="Verdana" w:hAnsi="Verdana"/>
          <w:sz w:val="12"/>
          <w:szCs w:val="12"/>
          <w:lang w:val="es-MX"/>
        </w:rPr>
      </w:pPr>
    </w:p>
    <w:p w14:paraId="51F991B1" w14:textId="606ED585" w:rsidR="00DD098D" w:rsidRDefault="00DD098D" w:rsidP="008545C6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Habilidad para alinear </w:t>
      </w:r>
      <w:r w:rsidR="00307A43">
        <w:rPr>
          <w:rFonts w:ascii="Verdana" w:hAnsi="Verdana"/>
          <w:sz w:val="19"/>
          <w:szCs w:val="19"/>
          <w:lang w:val="es-MX"/>
        </w:rPr>
        <w:t xml:space="preserve">los sistemas de recursos humanos con la estrategia del negocio, </w:t>
      </w:r>
      <w:r w:rsidR="00C1480B">
        <w:rPr>
          <w:rFonts w:ascii="Verdana" w:hAnsi="Verdana"/>
          <w:sz w:val="19"/>
          <w:szCs w:val="19"/>
          <w:lang w:val="es-MX"/>
        </w:rPr>
        <w:t xml:space="preserve">gestor de cambio, </w:t>
      </w:r>
      <w:r w:rsidR="00307A43">
        <w:rPr>
          <w:rFonts w:ascii="Verdana" w:hAnsi="Verdana"/>
          <w:sz w:val="19"/>
          <w:szCs w:val="19"/>
          <w:lang w:val="es-MX"/>
        </w:rPr>
        <w:t xml:space="preserve">manejo de conflictos y comunicación </w:t>
      </w:r>
      <w:r w:rsidR="00C1480B">
        <w:rPr>
          <w:rFonts w:ascii="Verdana" w:hAnsi="Verdana"/>
          <w:sz w:val="19"/>
          <w:szCs w:val="19"/>
          <w:lang w:val="es-MX"/>
        </w:rPr>
        <w:t xml:space="preserve">efectiva </w:t>
      </w:r>
      <w:r w:rsidR="00307A43">
        <w:rPr>
          <w:rFonts w:ascii="Verdana" w:hAnsi="Verdana"/>
          <w:sz w:val="19"/>
          <w:szCs w:val="19"/>
          <w:lang w:val="es-MX"/>
        </w:rPr>
        <w:t xml:space="preserve">con distintos niveles </w:t>
      </w:r>
      <w:r w:rsidR="00C1480B">
        <w:rPr>
          <w:rFonts w:ascii="Verdana" w:hAnsi="Verdana"/>
          <w:sz w:val="19"/>
          <w:szCs w:val="19"/>
          <w:lang w:val="es-MX"/>
        </w:rPr>
        <w:t xml:space="preserve">de la </w:t>
      </w:r>
      <w:r w:rsidR="00307A43">
        <w:rPr>
          <w:rFonts w:ascii="Verdana" w:hAnsi="Verdana"/>
          <w:sz w:val="19"/>
          <w:szCs w:val="19"/>
          <w:lang w:val="es-MX"/>
        </w:rPr>
        <w:t>organizaci</w:t>
      </w:r>
      <w:r w:rsidR="00C1480B">
        <w:rPr>
          <w:rFonts w:ascii="Verdana" w:hAnsi="Verdana"/>
          <w:sz w:val="19"/>
          <w:szCs w:val="19"/>
          <w:lang w:val="es-MX"/>
        </w:rPr>
        <w:t>ón</w:t>
      </w:r>
      <w:r w:rsidR="000B433D">
        <w:rPr>
          <w:rFonts w:ascii="Verdana" w:hAnsi="Verdana"/>
          <w:sz w:val="19"/>
          <w:szCs w:val="19"/>
          <w:lang w:val="es-MX"/>
        </w:rPr>
        <w:t>.</w:t>
      </w:r>
    </w:p>
    <w:p w14:paraId="582DFFBE" w14:textId="77777777" w:rsidR="00DD098D" w:rsidRPr="00164F27" w:rsidRDefault="00DD098D" w:rsidP="008545C6">
      <w:pPr>
        <w:spacing w:after="0" w:line="240" w:lineRule="auto"/>
        <w:jc w:val="both"/>
        <w:rPr>
          <w:rFonts w:ascii="Verdana" w:hAnsi="Verdana"/>
          <w:sz w:val="12"/>
          <w:szCs w:val="12"/>
          <w:lang w:val="es-MX"/>
        </w:rPr>
      </w:pPr>
    </w:p>
    <w:bookmarkEnd w:id="0"/>
    <w:p w14:paraId="51A4A34F" w14:textId="77777777" w:rsidR="008545C6" w:rsidRDefault="00AA0269" w:rsidP="008545C6">
      <w:pPr>
        <w:spacing w:after="0" w:line="240" w:lineRule="auto"/>
        <w:jc w:val="center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Cs w:val="19"/>
          <w:lang w:val="es-MX"/>
        </w:rPr>
        <w:t>EXPERIENCIA PROFESIONAL</w:t>
      </w:r>
    </w:p>
    <w:p w14:paraId="3419FEB1" w14:textId="77777777" w:rsidR="008545C6" w:rsidRPr="00164F27" w:rsidRDefault="008545C6" w:rsidP="00164F27">
      <w:pPr>
        <w:spacing w:after="0" w:line="240" w:lineRule="auto"/>
        <w:jc w:val="center"/>
        <w:rPr>
          <w:rFonts w:ascii="Verdana" w:hAnsi="Verdana"/>
          <w:sz w:val="12"/>
          <w:szCs w:val="12"/>
          <w:lang w:val="es-MX"/>
        </w:rPr>
      </w:pPr>
    </w:p>
    <w:p w14:paraId="6B100A70" w14:textId="4B90ABC1" w:rsidR="008545C6" w:rsidRDefault="002E20FC" w:rsidP="008545C6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GRUPO ANTOFAGASTA MINERALS (AMSA)</w:t>
      </w:r>
      <w:r w:rsidR="00AA0269">
        <w:rPr>
          <w:rFonts w:ascii="Verdana" w:hAnsi="Verdana"/>
          <w:b/>
          <w:sz w:val="19"/>
          <w:szCs w:val="19"/>
          <w:lang w:val="es-MX"/>
        </w:rPr>
        <w:t>.</w:t>
      </w:r>
      <w:r w:rsidR="00E37531">
        <w:rPr>
          <w:rFonts w:ascii="Verdana" w:hAnsi="Verdana"/>
          <w:b/>
          <w:sz w:val="19"/>
          <w:szCs w:val="19"/>
          <w:lang w:val="es-MX"/>
        </w:rPr>
        <w:tab/>
      </w:r>
      <w:r w:rsidR="00A431C7">
        <w:rPr>
          <w:rFonts w:ascii="Verdana" w:hAnsi="Verdana"/>
          <w:b/>
          <w:sz w:val="19"/>
          <w:szCs w:val="19"/>
          <w:lang w:val="es-MX"/>
        </w:rPr>
        <w:tab/>
      </w:r>
      <w:r w:rsidR="001A0472">
        <w:rPr>
          <w:rFonts w:ascii="Verdana" w:hAnsi="Verdana"/>
          <w:b/>
          <w:sz w:val="19"/>
          <w:szCs w:val="19"/>
          <w:lang w:val="es-MX"/>
        </w:rPr>
        <w:t xml:space="preserve">      </w:t>
      </w:r>
      <w:r w:rsidR="002C535A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  <w:t xml:space="preserve"> </w:t>
      </w:r>
      <w:r w:rsidR="00E37531" w:rsidRPr="00F454B2">
        <w:rPr>
          <w:rFonts w:ascii="Verdana" w:hAnsi="Verdana"/>
          <w:b/>
          <w:sz w:val="19"/>
          <w:szCs w:val="19"/>
          <w:lang w:val="es-MX"/>
        </w:rPr>
        <w:t>201</w:t>
      </w:r>
      <w:r>
        <w:rPr>
          <w:rFonts w:ascii="Verdana" w:hAnsi="Verdana"/>
          <w:b/>
          <w:sz w:val="19"/>
          <w:szCs w:val="19"/>
          <w:lang w:val="es-MX"/>
        </w:rPr>
        <w:t>0</w:t>
      </w:r>
      <w:r w:rsidR="00E37531" w:rsidRPr="00F454B2">
        <w:rPr>
          <w:rFonts w:ascii="Verdana" w:hAnsi="Verdana"/>
          <w:b/>
          <w:sz w:val="19"/>
          <w:szCs w:val="19"/>
          <w:lang w:val="es-MX"/>
        </w:rPr>
        <w:t xml:space="preserve"> – 201</w:t>
      </w:r>
      <w:r w:rsidR="00241CAF">
        <w:rPr>
          <w:rFonts w:ascii="Verdana" w:hAnsi="Verdana"/>
          <w:b/>
          <w:sz w:val="19"/>
          <w:szCs w:val="19"/>
          <w:lang w:val="es-MX"/>
        </w:rPr>
        <w:t>8</w:t>
      </w:r>
    </w:p>
    <w:p w14:paraId="616D5FF3" w14:textId="301E5D99" w:rsidR="00E37531" w:rsidRDefault="002E20FC" w:rsidP="008545C6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Grupo Minero </w:t>
      </w:r>
      <w:r w:rsidR="00376754">
        <w:rPr>
          <w:rFonts w:ascii="Verdana" w:hAnsi="Verdana"/>
          <w:sz w:val="19"/>
          <w:szCs w:val="19"/>
          <w:lang w:val="es-MX"/>
        </w:rPr>
        <w:t xml:space="preserve">Privado </w:t>
      </w:r>
      <w:r w:rsidR="00E472F6">
        <w:rPr>
          <w:rFonts w:ascii="Verdana" w:hAnsi="Verdana"/>
          <w:sz w:val="19"/>
          <w:szCs w:val="19"/>
          <w:lang w:val="es-MX"/>
        </w:rPr>
        <w:t>Chileno</w:t>
      </w:r>
      <w:r w:rsidR="00376754">
        <w:rPr>
          <w:rFonts w:ascii="Verdana" w:hAnsi="Verdana"/>
          <w:sz w:val="19"/>
          <w:szCs w:val="19"/>
          <w:lang w:val="es-MX"/>
        </w:rPr>
        <w:t xml:space="preserve">, que opera actualmente 4 faenas en Chile, </w:t>
      </w:r>
      <w:r w:rsidR="00E472F6">
        <w:rPr>
          <w:rFonts w:ascii="Verdana" w:hAnsi="Verdana"/>
          <w:sz w:val="19"/>
          <w:szCs w:val="19"/>
          <w:lang w:val="es-MX"/>
        </w:rPr>
        <w:t xml:space="preserve">además de </w:t>
      </w:r>
      <w:r w:rsidR="00376754">
        <w:rPr>
          <w:rFonts w:ascii="Verdana" w:hAnsi="Verdana"/>
          <w:sz w:val="19"/>
          <w:szCs w:val="19"/>
          <w:lang w:val="es-MX"/>
        </w:rPr>
        <w:t>un proyecto en Estados Unidos y el Ferrocarril Antofagasta Bolivia (FCAB)</w:t>
      </w:r>
      <w:r w:rsidR="00E472F6">
        <w:rPr>
          <w:rFonts w:ascii="Verdana" w:hAnsi="Verdana"/>
          <w:sz w:val="19"/>
          <w:szCs w:val="19"/>
          <w:lang w:val="es-MX"/>
        </w:rPr>
        <w:t>.</w:t>
      </w:r>
    </w:p>
    <w:p w14:paraId="3C06D175" w14:textId="77777777" w:rsidR="00241CAF" w:rsidRPr="00164F27" w:rsidRDefault="00241CAF" w:rsidP="008545C6">
      <w:pPr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6C9E49B9" w14:textId="6843759F" w:rsidR="00E37531" w:rsidRDefault="00E37531" w:rsidP="008545C6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 w:rsidRPr="00E37531">
        <w:rPr>
          <w:rFonts w:ascii="Verdana" w:hAnsi="Verdana"/>
          <w:b/>
          <w:sz w:val="19"/>
          <w:szCs w:val="19"/>
          <w:lang w:val="es-MX"/>
        </w:rPr>
        <w:t>Ge</w:t>
      </w:r>
      <w:r w:rsidR="00376754">
        <w:rPr>
          <w:rFonts w:ascii="Verdana" w:hAnsi="Verdana"/>
          <w:b/>
          <w:sz w:val="19"/>
          <w:szCs w:val="19"/>
          <w:lang w:val="es-MX"/>
        </w:rPr>
        <w:t>neralista Senior de Recursos Humanos – Minera Antucoya</w:t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proofErr w:type="gramStart"/>
      <w:r w:rsidR="00FA59F0">
        <w:rPr>
          <w:rFonts w:ascii="Verdana" w:hAnsi="Verdana"/>
          <w:b/>
          <w:sz w:val="19"/>
          <w:szCs w:val="19"/>
          <w:lang w:val="es-MX"/>
        </w:rPr>
        <w:tab/>
        <w:t xml:space="preserve">  </w:t>
      </w:r>
      <w:r w:rsidR="00C14052">
        <w:rPr>
          <w:rFonts w:ascii="Verdana" w:hAnsi="Verdana"/>
          <w:b/>
          <w:sz w:val="19"/>
          <w:szCs w:val="19"/>
          <w:lang w:val="es-MX"/>
        </w:rPr>
        <w:t>2016</w:t>
      </w:r>
      <w:proofErr w:type="gramEnd"/>
      <w:r w:rsidR="00C14052">
        <w:rPr>
          <w:rFonts w:ascii="Verdana" w:hAnsi="Verdana"/>
          <w:b/>
          <w:sz w:val="19"/>
          <w:szCs w:val="19"/>
          <w:lang w:val="es-MX"/>
        </w:rPr>
        <w:t xml:space="preserve"> - 2018</w:t>
      </w:r>
    </w:p>
    <w:p w14:paraId="1ABBCB3F" w14:textId="2B739589" w:rsidR="00376754" w:rsidRDefault="00376754" w:rsidP="00376754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Responsable de</w:t>
      </w:r>
      <w:r w:rsidR="00E472F6">
        <w:rPr>
          <w:rFonts w:ascii="Verdana" w:hAnsi="Verdana"/>
          <w:sz w:val="19"/>
          <w:szCs w:val="19"/>
          <w:lang w:val="es-MX"/>
        </w:rPr>
        <w:t xml:space="preserve"> los temas de Desarrollo de Personas. Miembro del comité de Desarrollo del Grupo </w:t>
      </w:r>
      <w:r w:rsidR="002C535A">
        <w:rPr>
          <w:rFonts w:ascii="Verdana" w:hAnsi="Verdana"/>
          <w:sz w:val="19"/>
          <w:szCs w:val="19"/>
          <w:lang w:val="es-MX"/>
        </w:rPr>
        <w:t xml:space="preserve">AMSA y </w:t>
      </w:r>
      <w:r w:rsidR="00E472F6">
        <w:rPr>
          <w:rFonts w:ascii="Verdana" w:hAnsi="Verdana"/>
          <w:sz w:val="19"/>
          <w:szCs w:val="19"/>
          <w:lang w:val="es-MX"/>
        </w:rPr>
        <w:t>del Comité Paritario.</w:t>
      </w:r>
    </w:p>
    <w:p w14:paraId="53A6CEC2" w14:textId="4FED469A" w:rsidR="00E472F6" w:rsidRPr="00013C94" w:rsidRDefault="00E472F6" w:rsidP="00013C9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Implementa</w:t>
      </w:r>
      <w:r w:rsidR="001A110F">
        <w:rPr>
          <w:rFonts w:ascii="Verdana" w:hAnsi="Verdana"/>
          <w:sz w:val="19"/>
          <w:szCs w:val="19"/>
          <w:lang w:val="es-MX"/>
        </w:rPr>
        <w:t>ción</w:t>
      </w:r>
      <w:r>
        <w:rPr>
          <w:rFonts w:ascii="Verdana" w:hAnsi="Verdana"/>
          <w:sz w:val="19"/>
          <w:szCs w:val="19"/>
          <w:lang w:val="es-MX"/>
        </w:rPr>
        <w:t xml:space="preserve"> </w:t>
      </w:r>
      <w:r w:rsidR="00164F27">
        <w:rPr>
          <w:rFonts w:ascii="Verdana" w:hAnsi="Verdana"/>
          <w:sz w:val="19"/>
          <w:szCs w:val="19"/>
          <w:lang w:val="es-MX"/>
        </w:rPr>
        <w:t xml:space="preserve">en plazo y forma del </w:t>
      </w:r>
      <w:r>
        <w:rPr>
          <w:rFonts w:ascii="Verdana" w:hAnsi="Verdana"/>
          <w:sz w:val="19"/>
          <w:szCs w:val="19"/>
          <w:lang w:val="es-MX"/>
        </w:rPr>
        <w:t>Modelo Operativo</w:t>
      </w:r>
      <w:r w:rsidR="002C535A">
        <w:rPr>
          <w:rFonts w:ascii="Verdana" w:hAnsi="Verdana"/>
          <w:sz w:val="19"/>
          <w:szCs w:val="19"/>
          <w:lang w:val="es-MX"/>
        </w:rPr>
        <w:t xml:space="preserve">, </w:t>
      </w:r>
      <w:r w:rsidR="00164F27">
        <w:rPr>
          <w:rFonts w:ascii="Verdana" w:hAnsi="Verdana"/>
          <w:sz w:val="19"/>
          <w:szCs w:val="19"/>
          <w:lang w:val="es-MX"/>
        </w:rPr>
        <w:t>u</w:t>
      </w:r>
      <w:r w:rsidR="002C535A">
        <w:rPr>
          <w:rFonts w:ascii="Verdana" w:hAnsi="Verdana"/>
          <w:sz w:val="19"/>
          <w:szCs w:val="19"/>
          <w:lang w:val="es-MX"/>
        </w:rPr>
        <w:t xml:space="preserve">na nueva forma de operar en </w:t>
      </w:r>
      <w:r w:rsidR="00164F27">
        <w:rPr>
          <w:rFonts w:ascii="Verdana" w:hAnsi="Verdana"/>
          <w:sz w:val="19"/>
          <w:szCs w:val="19"/>
          <w:lang w:val="es-MX"/>
        </w:rPr>
        <w:t xml:space="preserve">área </w:t>
      </w:r>
      <w:r w:rsidR="002C535A">
        <w:rPr>
          <w:rFonts w:ascii="Verdana" w:hAnsi="Verdana"/>
          <w:sz w:val="19"/>
          <w:szCs w:val="19"/>
          <w:lang w:val="es-MX"/>
        </w:rPr>
        <w:t>mina, planta, mantención y planificación</w:t>
      </w:r>
      <w:r w:rsidR="00164F27">
        <w:rPr>
          <w:rFonts w:ascii="Verdana" w:hAnsi="Verdana"/>
          <w:sz w:val="19"/>
          <w:szCs w:val="19"/>
          <w:lang w:val="es-MX"/>
        </w:rPr>
        <w:t xml:space="preserve"> estandarizando los procesos entre las compañías.</w:t>
      </w:r>
    </w:p>
    <w:p w14:paraId="09210C45" w14:textId="575F501E" w:rsidR="00013C94" w:rsidRPr="004675B0" w:rsidRDefault="001A110F" w:rsidP="004675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P</w:t>
      </w:r>
      <w:r w:rsidR="002C535A">
        <w:rPr>
          <w:rFonts w:ascii="Verdana" w:hAnsi="Verdana"/>
          <w:sz w:val="19"/>
          <w:szCs w:val="19"/>
          <w:lang w:val="es-MX"/>
        </w:rPr>
        <w:t>articip</w:t>
      </w:r>
      <w:r>
        <w:rPr>
          <w:rFonts w:ascii="Verdana" w:hAnsi="Verdana"/>
          <w:sz w:val="19"/>
          <w:szCs w:val="19"/>
          <w:lang w:val="es-MX"/>
        </w:rPr>
        <w:t>a</w:t>
      </w:r>
      <w:r w:rsidR="00013C94">
        <w:rPr>
          <w:rFonts w:ascii="Verdana" w:hAnsi="Verdana"/>
          <w:sz w:val="19"/>
          <w:szCs w:val="19"/>
          <w:lang w:val="es-MX"/>
        </w:rPr>
        <w:t>ción</w:t>
      </w:r>
      <w:r w:rsidR="002C535A">
        <w:rPr>
          <w:rFonts w:ascii="Verdana" w:hAnsi="Verdana"/>
          <w:sz w:val="19"/>
          <w:szCs w:val="19"/>
          <w:lang w:val="es-MX"/>
        </w:rPr>
        <w:t xml:space="preserve"> del diseño de las políticas corporativas en Recursos Humanos y responsable de la </w:t>
      </w:r>
      <w:r>
        <w:rPr>
          <w:rFonts w:ascii="Verdana" w:hAnsi="Verdana"/>
          <w:sz w:val="19"/>
          <w:szCs w:val="19"/>
          <w:lang w:val="es-MX"/>
        </w:rPr>
        <w:t>ejecución</w:t>
      </w:r>
      <w:r w:rsidR="002C535A">
        <w:rPr>
          <w:rFonts w:ascii="Verdana" w:hAnsi="Verdana"/>
          <w:sz w:val="19"/>
          <w:szCs w:val="19"/>
          <w:lang w:val="es-MX"/>
        </w:rPr>
        <w:t xml:space="preserve"> de </w:t>
      </w:r>
      <w:r w:rsidR="00476DFA">
        <w:rPr>
          <w:rFonts w:ascii="Verdana" w:hAnsi="Verdana"/>
          <w:sz w:val="19"/>
          <w:szCs w:val="19"/>
          <w:lang w:val="es-MX"/>
        </w:rPr>
        <w:t>é</w:t>
      </w:r>
      <w:r w:rsidR="002C535A">
        <w:rPr>
          <w:rFonts w:ascii="Verdana" w:hAnsi="Verdana"/>
          <w:sz w:val="19"/>
          <w:szCs w:val="19"/>
          <w:lang w:val="es-MX"/>
        </w:rPr>
        <w:t>s</w:t>
      </w:r>
      <w:r w:rsidR="00013C94">
        <w:rPr>
          <w:rFonts w:ascii="Verdana" w:hAnsi="Verdana"/>
          <w:sz w:val="19"/>
          <w:szCs w:val="19"/>
          <w:lang w:val="es-MX"/>
        </w:rPr>
        <w:t>tas</w:t>
      </w:r>
      <w:r w:rsidR="002C535A">
        <w:rPr>
          <w:rFonts w:ascii="Verdana" w:hAnsi="Verdana"/>
          <w:sz w:val="19"/>
          <w:szCs w:val="19"/>
          <w:lang w:val="es-MX"/>
        </w:rPr>
        <w:t>, considerando los requerimientos específicos del negocio.</w:t>
      </w:r>
    </w:p>
    <w:p w14:paraId="4156BFB1" w14:textId="77777777" w:rsidR="009061A0" w:rsidRPr="00164F27" w:rsidRDefault="009061A0" w:rsidP="009061A0">
      <w:pPr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3804D3A0" w14:textId="618E64B6" w:rsidR="001A0472" w:rsidRDefault="001A0472" w:rsidP="001A0472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 xml:space="preserve">Asesor Gerente General – Minera </w:t>
      </w:r>
      <w:proofErr w:type="spellStart"/>
      <w:r>
        <w:rPr>
          <w:rFonts w:ascii="Verdana" w:hAnsi="Verdana"/>
          <w:b/>
          <w:sz w:val="19"/>
          <w:szCs w:val="19"/>
          <w:lang w:val="es-MX"/>
        </w:rPr>
        <w:t>Mich</w:t>
      </w:r>
      <w:r w:rsidR="00FA59F0">
        <w:rPr>
          <w:rFonts w:ascii="Verdana" w:hAnsi="Verdana"/>
          <w:b/>
          <w:sz w:val="19"/>
          <w:szCs w:val="19"/>
          <w:lang w:val="es-MX"/>
        </w:rPr>
        <w:t>illa</w:t>
      </w:r>
      <w:proofErr w:type="spellEnd"/>
      <w:r w:rsidR="00FA59F0">
        <w:rPr>
          <w:rFonts w:ascii="Verdana" w:hAnsi="Verdana"/>
          <w:b/>
          <w:sz w:val="19"/>
          <w:szCs w:val="19"/>
          <w:lang w:val="es-MX"/>
        </w:rPr>
        <w:t xml:space="preserve"> </w:t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proofErr w:type="gramStart"/>
      <w:r w:rsidR="00FA59F0">
        <w:rPr>
          <w:rFonts w:ascii="Verdana" w:hAnsi="Verdana"/>
          <w:b/>
          <w:sz w:val="19"/>
          <w:szCs w:val="19"/>
          <w:lang w:val="es-MX"/>
        </w:rPr>
        <w:tab/>
        <w:t xml:space="preserve">  </w:t>
      </w:r>
      <w:r w:rsidR="00C14052">
        <w:rPr>
          <w:rFonts w:ascii="Verdana" w:hAnsi="Verdana"/>
          <w:b/>
          <w:sz w:val="19"/>
          <w:szCs w:val="19"/>
          <w:lang w:val="es-MX"/>
        </w:rPr>
        <w:t>2015</w:t>
      </w:r>
      <w:proofErr w:type="gramEnd"/>
      <w:r w:rsidR="00C14052">
        <w:rPr>
          <w:rFonts w:ascii="Verdana" w:hAnsi="Verdana"/>
          <w:b/>
          <w:sz w:val="19"/>
          <w:szCs w:val="19"/>
          <w:lang w:val="es-MX"/>
        </w:rPr>
        <w:t xml:space="preserve"> - 2016</w:t>
      </w:r>
    </w:p>
    <w:p w14:paraId="2C37714D" w14:textId="7A236013" w:rsidR="001A0472" w:rsidRDefault="00B771FC" w:rsidP="001A0472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Responsable de la i</w:t>
      </w:r>
      <w:r w:rsidR="001A0472">
        <w:rPr>
          <w:rFonts w:ascii="Verdana" w:hAnsi="Verdana"/>
          <w:sz w:val="19"/>
          <w:szCs w:val="19"/>
          <w:lang w:val="es-MX"/>
        </w:rPr>
        <w:t xml:space="preserve">mplementación del </w:t>
      </w:r>
      <w:r>
        <w:rPr>
          <w:rFonts w:ascii="Verdana" w:hAnsi="Verdana"/>
          <w:sz w:val="19"/>
          <w:szCs w:val="19"/>
          <w:lang w:val="es-MX"/>
        </w:rPr>
        <w:t>p</w:t>
      </w:r>
      <w:r w:rsidR="001A0472">
        <w:rPr>
          <w:rFonts w:ascii="Verdana" w:hAnsi="Verdana"/>
          <w:sz w:val="19"/>
          <w:szCs w:val="19"/>
          <w:lang w:val="es-MX"/>
        </w:rPr>
        <w:t xml:space="preserve">lan de </w:t>
      </w:r>
      <w:r>
        <w:rPr>
          <w:rFonts w:ascii="Verdana" w:hAnsi="Verdana"/>
          <w:sz w:val="19"/>
          <w:szCs w:val="19"/>
          <w:lang w:val="es-MX"/>
        </w:rPr>
        <w:t>c</w:t>
      </w:r>
      <w:r w:rsidR="001A0472">
        <w:rPr>
          <w:rFonts w:ascii="Verdana" w:hAnsi="Verdana"/>
          <w:sz w:val="19"/>
          <w:szCs w:val="19"/>
          <w:lang w:val="es-MX"/>
        </w:rPr>
        <w:t xml:space="preserve">ierre de la </w:t>
      </w:r>
      <w:r>
        <w:rPr>
          <w:rFonts w:ascii="Verdana" w:hAnsi="Verdana"/>
          <w:sz w:val="19"/>
          <w:szCs w:val="19"/>
          <w:lang w:val="es-MX"/>
        </w:rPr>
        <w:t>m</w:t>
      </w:r>
      <w:r w:rsidR="001A0472">
        <w:rPr>
          <w:rFonts w:ascii="Verdana" w:hAnsi="Verdana"/>
          <w:sz w:val="19"/>
          <w:szCs w:val="19"/>
          <w:lang w:val="es-MX"/>
        </w:rPr>
        <w:t>inera.</w:t>
      </w:r>
    </w:p>
    <w:p w14:paraId="02FA17EA" w14:textId="62AD8983" w:rsidR="001A0472" w:rsidRPr="00B771FC" w:rsidRDefault="006621CC" w:rsidP="00B771F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Implementación del Plan de Cierre con todas sus fases</w:t>
      </w:r>
      <w:r w:rsidR="00B771FC">
        <w:rPr>
          <w:rFonts w:ascii="Verdana" w:hAnsi="Verdana"/>
          <w:sz w:val="19"/>
          <w:szCs w:val="19"/>
          <w:lang w:val="es-MX"/>
        </w:rPr>
        <w:t xml:space="preserve">, </w:t>
      </w:r>
      <w:r w:rsidR="00164F27">
        <w:rPr>
          <w:rFonts w:ascii="Verdana" w:hAnsi="Verdana"/>
          <w:sz w:val="19"/>
          <w:szCs w:val="19"/>
          <w:lang w:val="es-MX"/>
        </w:rPr>
        <w:t>sin</w:t>
      </w:r>
      <w:r w:rsidR="00B771FC">
        <w:rPr>
          <w:rFonts w:ascii="Verdana" w:hAnsi="Verdana"/>
          <w:sz w:val="19"/>
          <w:szCs w:val="19"/>
          <w:lang w:val="es-MX"/>
        </w:rPr>
        <w:t xml:space="preserve"> incidentes ni conflictos laborales.</w:t>
      </w:r>
    </w:p>
    <w:p w14:paraId="4F743044" w14:textId="361D54CC" w:rsidR="006621CC" w:rsidRDefault="006621CC" w:rsidP="001A04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Cumplimiento al 100% de</w:t>
      </w:r>
      <w:r w:rsidR="00476DFA">
        <w:rPr>
          <w:rFonts w:ascii="Verdana" w:hAnsi="Verdana"/>
          <w:sz w:val="19"/>
          <w:szCs w:val="19"/>
          <w:lang w:val="es-MX"/>
        </w:rPr>
        <w:t>l</w:t>
      </w:r>
      <w:r>
        <w:rPr>
          <w:rFonts w:ascii="Verdana" w:hAnsi="Verdana"/>
          <w:sz w:val="19"/>
          <w:szCs w:val="19"/>
          <w:lang w:val="es-MX"/>
        </w:rPr>
        <w:t xml:space="preserve"> </w:t>
      </w:r>
      <w:r w:rsidR="00476DFA">
        <w:rPr>
          <w:rFonts w:ascii="Verdana" w:hAnsi="Verdana"/>
          <w:sz w:val="19"/>
          <w:szCs w:val="19"/>
          <w:lang w:val="es-MX"/>
        </w:rPr>
        <w:t>pr</w:t>
      </w:r>
      <w:r>
        <w:rPr>
          <w:rFonts w:ascii="Verdana" w:hAnsi="Verdana"/>
          <w:sz w:val="19"/>
          <w:szCs w:val="19"/>
          <w:lang w:val="es-MX"/>
        </w:rPr>
        <w:t>ograma de reconversión laboral a nivel empleados</w:t>
      </w:r>
      <w:r w:rsidR="00B771FC">
        <w:rPr>
          <w:rFonts w:ascii="Verdana" w:hAnsi="Verdana"/>
          <w:sz w:val="19"/>
          <w:szCs w:val="19"/>
          <w:lang w:val="es-MX"/>
        </w:rPr>
        <w:t xml:space="preserve">, </w:t>
      </w:r>
      <w:r w:rsidR="008E15F8">
        <w:rPr>
          <w:rFonts w:ascii="Verdana" w:hAnsi="Verdana"/>
          <w:sz w:val="19"/>
          <w:szCs w:val="19"/>
          <w:lang w:val="es-MX"/>
        </w:rPr>
        <w:t>que entregaba</w:t>
      </w:r>
      <w:r w:rsidR="00B771FC">
        <w:rPr>
          <w:rFonts w:ascii="Verdana" w:hAnsi="Verdana"/>
          <w:sz w:val="19"/>
          <w:szCs w:val="19"/>
          <w:lang w:val="es-MX"/>
        </w:rPr>
        <w:t xml:space="preserve"> herramientas </w:t>
      </w:r>
      <w:r w:rsidR="008E15F8">
        <w:rPr>
          <w:rFonts w:ascii="Verdana" w:hAnsi="Verdana"/>
          <w:sz w:val="19"/>
          <w:szCs w:val="19"/>
          <w:lang w:val="es-MX"/>
        </w:rPr>
        <w:t>para</w:t>
      </w:r>
      <w:r w:rsidR="00B771FC">
        <w:rPr>
          <w:rFonts w:ascii="Verdana" w:hAnsi="Verdana"/>
          <w:sz w:val="19"/>
          <w:szCs w:val="19"/>
          <w:lang w:val="es-MX"/>
        </w:rPr>
        <w:t xml:space="preserve"> facilitaran su reinserción.</w:t>
      </w:r>
    </w:p>
    <w:p w14:paraId="0AC45211" w14:textId="1CCE4D78" w:rsidR="00B771FC" w:rsidRDefault="0063667A" w:rsidP="001A04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Gestión de </w:t>
      </w:r>
      <w:r w:rsidR="00B771FC">
        <w:rPr>
          <w:rFonts w:ascii="Verdana" w:hAnsi="Verdana"/>
          <w:sz w:val="19"/>
          <w:szCs w:val="19"/>
          <w:lang w:val="es-MX"/>
        </w:rPr>
        <w:t xml:space="preserve">una situación de eventual crisis </w:t>
      </w:r>
      <w:r>
        <w:rPr>
          <w:rFonts w:ascii="Verdana" w:hAnsi="Verdana"/>
          <w:sz w:val="19"/>
          <w:szCs w:val="19"/>
          <w:lang w:val="es-MX"/>
        </w:rPr>
        <w:t xml:space="preserve">logrando </w:t>
      </w:r>
      <w:r w:rsidR="00B771FC">
        <w:rPr>
          <w:rFonts w:ascii="Verdana" w:hAnsi="Verdana"/>
          <w:sz w:val="19"/>
          <w:szCs w:val="19"/>
          <w:lang w:val="es-MX"/>
        </w:rPr>
        <w:t xml:space="preserve">un adecuado equilibrio </w:t>
      </w:r>
      <w:r>
        <w:rPr>
          <w:rFonts w:ascii="Verdana" w:hAnsi="Verdana"/>
          <w:sz w:val="19"/>
          <w:szCs w:val="19"/>
          <w:lang w:val="es-MX"/>
        </w:rPr>
        <w:t xml:space="preserve">entre los intereses de </w:t>
      </w:r>
      <w:r w:rsidR="00B771FC">
        <w:rPr>
          <w:rFonts w:ascii="Verdana" w:hAnsi="Verdana"/>
          <w:sz w:val="19"/>
          <w:szCs w:val="19"/>
          <w:lang w:val="es-MX"/>
        </w:rPr>
        <w:t xml:space="preserve">empleados, supervisores </w:t>
      </w:r>
      <w:r w:rsidR="008E15F8">
        <w:rPr>
          <w:rFonts w:ascii="Verdana" w:hAnsi="Verdana"/>
          <w:sz w:val="19"/>
          <w:szCs w:val="19"/>
          <w:lang w:val="es-MX"/>
        </w:rPr>
        <w:t xml:space="preserve">y la empresa, </w:t>
      </w:r>
      <w:r w:rsidR="00B771FC">
        <w:rPr>
          <w:rFonts w:ascii="Verdana" w:hAnsi="Verdana"/>
          <w:sz w:val="19"/>
          <w:szCs w:val="19"/>
          <w:lang w:val="es-MX"/>
        </w:rPr>
        <w:t xml:space="preserve">velando por </w:t>
      </w:r>
      <w:r>
        <w:rPr>
          <w:rFonts w:ascii="Verdana" w:hAnsi="Verdana"/>
          <w:sz w:val="19"/>
          <w:szCs w:val="19"/>
          <w:lang w:val="es-MX"/>
        </w:rPr>
        <w:t xml:space="preserve">el capital reputacional </w:t>
      </w:r>
      <w:r w:rsidR="00476DFA">
        <w:rPr>
          <w:rFonts w:ascii="Verdana" w:hAnsi="Verdana"/>
          <w:sz w:val="19"/>
          <w:szCs w:val="19"/>
          <w:lang w:val="es-MX"/>
        </w:rPr>
        <w:t xml:space="preserve">de </w:t>
      </w:r>
      <w:r w:rsidR="00B771FC">
        <w:rPr>
          <w:rFonts w:ascii="Verdana" w:hAnsi="Verdana"/>
          <w:sz w:val="19"/>
          <w:szCs w:val="19"/>
          <w:lang w:val="es-MX"/>
        </w:rPr>
        <w:t>la compañía.</w:t>
      </w:r>
    </w:p>
    <w:p w14:paraId="45775EBD" w14:textId="77777777" w:rsidR="001A0472" w:rsidRPr="00164F27" w:rsidRDefault="001A0472" w:rsidP="00B771FC">
      <w:pPr>
        <w:spacing w:after="0" w:line="240" w:lineRule="auto"/>
        <w:ind w:left="360"/>
        <w:jc w:val="both"/>
        <w:rPr>
          <w:rFonts w:ascii="Verdana" w:hAnsi="Verdana"/>
          <w:sz w:val="14"/>
          <w:szCs w:val="14"/>
          <w:lang w:val="es-MX"/>
        </w:rPr>
      </w:pPr>
    </w:p>
    <w:p w14:paraId="0F7A5606" w14:textId="2EBA8950" w:rsidR="001A0472" w:rsidRDefault="001A0472" w:rsidP="001A0472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Jefe Desarrollo Supervisores – Minera Centinela</w:t>
      </w:r>
      <w:r w:rsidR="00164F27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proofErr w:type="gramStart"/>
      <w:r w:rsidR="00FA59F0">
        <w:rPr>
          <w:rFonts w:ascii="Verdana" w:hAnsi="Verdana"/>
          <w:b/>
          <w:sz w:val="19"/>
          <w:szCs w:val="19"/>
          <w:lang w:val="es-MX"/>
        </w:rPr>
        <w:tab/>
        <w:t xml:space="preserve">  </w:t>
      </w:r>
      <w:r w:rsidR="00C14052">
        <w:rPr>
          <w:rFonts w:ascii="Verdana" w:hAnsi="Verdana"/>
          <w:b/>
          <w:sz w:val="19"/>
          <w:szCs w:val="19"/>
          <w:lang w:val="es-MX"/>
        </w:rPr>
        <w:t>2014</w:t>
      </w:r>
      <w:proofErr w:type="gramEnd"/>
      <w:r w:rsidR="00C14052">
        <w:rPr>
          <w:rFonts w:ascii="Verdana" w:hAnsi="Verdana"/>
          <w:b/>
          <w:sz w:val="19"/>
          <w:szCs w:val="19"/>
          <w:lang w:val="es-MX"/>
        </w:rPr>
        <w:t xml:space="preserve"> - 2015</w:t>
      </w:r>
    </w:p>
    <w:p w14:paraId="6342E417" w14:textId="414CB6A0" w:rsidR="001A0472" w:rsidRDefault="001A0472" w:rsidP="001A0472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Respon</w:t>
      </w:r>
      <w:r w:rsidR="00E472F6">
        <w:rPr>
          <w:rFonts w:ascii="Verdana" w:hAnsi="Verdana"/>
          <w:sz w:val="19"/>
          <w:szCs w:val="19"/>
          <w:lang w:val="es-MX"/>
        </w:rPr>
        <w:t xml:space="preserve">sable de los Temas de Desarrollo de Supervisores en el periodo </w:t>
      </w:r>
      <w:r w:rsidR="00476DFA">
        <w:rPr>
          <w:rFonts w:ascii="Verdana" w:hAnsi="Verdana"/>
          <w:sz w:val="19"/>
          <w:szCs w:val="19"/>
          <w:lang w:val="es-MX"/>
        </w:rPr>
        <w:t>de</w:t>
      </w:r>
      <w:r w:rsidR="00E472F6">
        <w:rPr>
          <w:rFonts w:ascii="Verdana" w:hAnsi="Verdana"/>
          <w:sz w:val="19"/>
          <w:szCs w:val="19"/>
          <w:lang w:val="es-MX"/>
        </w:rPr>
        <w:t xml:space="preserve"> fusión </w:t>
      </w:r>
      <w:r w:rsidR="00476DFA">
        <w:rPr>
          <w:rFonts w:ascii="Verdana" w:hAnsi="Verdana"/>
          <w:sz w:val="19"/>
          <w:szCs w:val="19"/>
          <w:lang w:val="es-MX"/>
        </w:rPr>
        <w:t xml:space="preserve">entre </w:t>
      </w:r>
      <w:r w:rsidR="00E472F6">
        <w:rPr>
          <w:rFonts w:ascii="Verdana" w:hAnsi="Verdana"/>
          <w:sz w:val="19"/>
          <w:szCs w:val="19"/>
          <w:lang w:val="es-MX"/>
        </w:rPr>
        <w:t>Minera Esperanza con Minera El Tesoro.</w:t>
      </w:r>
    </w:p>
    <w:p w14:paraId="4E8791A1" w14:textId="1CBA1B62" w:rsidR="001A0472" w:rsidRDefault="00E472F6" w:rsidP="001A04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Ejecución del Plan de Integración a nivel de Supervisores</w:t>
      </w:r>
      <w:r w:rsidR="00840286">
        <w:rPr>
          <w:rFonts w:ascii="Verdana" w:hAnsi="Verdana"/>
          <w:sz w:val="19"/>
          <w:szCs w:val="19"/>
          <w:lang w:val="es-MX"/>
        </w:rPr>
        <w:t xml:space="preserve"> de ambas compañías</w:t>
      </w:r>
      <w:r>
        <w:rPr>
          <w:rFonts w:ascii="Verdana" w:hAnsi="Verdana"/>
          <w:sz w:val="19"/>
          <w:szCs w:val="19"/>
          <w:lang w:val="es-MX"/>
        </w:rPr>
        <w:t>.</w:t>
      </w:r>
    </w:p>
    <w:p w14:paraId="41EAB38A" w14:textId="1BA9F6A4" w:rsidR="001A0472" w:rsidRDefault="00E472F6" w:rsidP="001A04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Cumplimiento de los objetivos, en tiempo y forma, del</w:t>
      </w:r>
      <w:r w:rsidR="00840286">
        <w:rPr>
          <w:rFonts w:ascii="Verdana" w:hAnsi="Verdana"/>
          <w:sz w:val="19"/>
          <w:szCs w:val="19"/>
          <w:lang w:val="es-MX"/>
        </w:rPr>
        <w:t xml:space="preserve"> Plan</w:t>
      </w:r>
      <w:r>
        <w:rPr>
          <w:rFonts w:ascii="Verdana" w:hAnsi="Verdana"/>
          <w:sz w:val="19"/>
          <w:szCs w:val="19"/>
          <w:lang w:val="es-MX"/>
        </w:rPr>
        <w:t xml:space="preserve"> de Sucesión y de Desarrollo de Supervisores año 2015. </w:t>
      </w:r>
    </w:p>
    <w:p w14:paraId="63F69E1B" w14:textId="77777777" w:rsidR="001A0472" w:rsidRPr="00164F27" w:rsidRDefault="001A0472" w:rsidP="001A0472">
      <w:pPr>
        <w:pStyle w:val="Prrafodelista"/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071C5E02" w14:textId="254D312D" w:rsidR="001A0472" w:rsidRDefault="001A0472" w:rsidP="001A0472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Jefe de Cultura y Desarrollo Organizacional – Minera El Tesoro</w:t>
      </w:r>
      <w:r w:rsidR="0050605E">
        <w:rPr>
          <w:rFonts w:ascii="Verdana" w:hAnsi="Verdana"/>
          <w:b/>
          <w:sz w:val="19"/>
          <w:szCs w:val="19"/>
          <w:lang w:val="es-MX"/>
        </w:rPr>
        <w:t xml:space="preserve">     </w:t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b/>
          <w:sz w:val="19"/>
          <w:szCs w:val="19"/>
          <w:lang w:val="es-MX"/>
        </w:rPr>
        <w:tab/>
      </w:r>
      <w:proofErr w:type="gramStart"/>
      <w:r w:rsidR="00FA59F0">
        <w:rPr>
          <w:rFonts w:ascii="Verdana" w:hAnsi="Verdana"/>
          <w:b/>
          <w:sz w:val="19"/>
          <w:szCs w:val="19"/>
          <w:lang w:val="es-MX"/>
        </w:rPr>
        <w:tab/>
        <w:t xml:space="preserve">  </w:t>
      </w:r>
      <w:r w:rsidR="00C14052">
        <w:rPr>
          <w:rFonts w:ascii="Verdana" w:hAnsi="Verdana"/>
          <w:b/>
          <w:sz w:val="19"/>
          <w:szCs w:val="19"/>
          <w:lang w:val="es-MX"/>
        </w:rPr>
        <w:t>2010</w:t>
      </w:r>
      <w:proofErr w:type="gramEnd"/>
      <w:r w:rsidR="00C14052">
        <w:rPr>
          <w:rFonts w:ascii="Verdana" w:hAnsi="Verdana"/>
          <w:b/>
          <w:sz w:val="19"/>
          <w:szCs w:val="19"/>
          <w:lang w:val="es-MX"/>
        </w:rPr>
        <w:t xml:space="preserve"> - 2014</w:t>
      </w:r>
    </w:p>
    <w:p w14:paraId="664F314A" w14:textId="16ECD289" w:rsidR="001A0472" w:rsidRDefault="001A0472" w:rsidP="001A0472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Responsable de los Programas de Desarrollo y Cultura para </w:t>
      </w:r>
      <w:r w:rsidR="00E472F6">
        <w:rPr>
          <w:rFonts w:ascii="Verdana" w:hAnsi="Verdana"/>
          <w:sz w:val="19"/>
          <w:szCs w:val="19"/>
          <w:lang w:val="es-MX"/>
        </w:rPr>
        <w:t>la empresa</w:t>
      </w:r>
      <w:r w:rsidR="008534BF">
        <w:rPr>
          <w:rFonts w:ascii="Verdana" w:hAnsi="Verdana"/>
          <w:sz w:val="19"/>
          <w:szCs w:val="19"/>
          <w:lang w:val="es-MX"/>
        </w:rPr>
        <w:t>.</w:t>
      </w:r>
    </w:p>
    <w:p w14:paraId="0722D76D" w14:textId="1D81AF01" w:rsidR="001A0472" w:rsidRDefault="00E472F6" w:rsidP="001A047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Mejora </w:t>
      </w:r>
      <w:r w:rsidR="00A509B8">
        <w:rPr>
          <w:rFonts w:ascii="Verdana" w:hAnsi="Verdana"/>
          <w:sz w:val="19"/>
          <w:szCs w:val="19"/>
          <w:lang w:val="es-MX"/>
        </w:rPr>
        <w:t>de</w:t>
      </w:r>
      <w:r w:rsidR="00476DFA">
        <w:rPr>
          <w:rFonts w:ascii="Verdana" w:hAnsi="Verdana"/>
          <w:sz w:val="19"/>
          <w:szCs w:val="19"/>
          <w:lang w:val="es-MX"/>
        </w:rPr>
        <w:t xml:space="preserve"> un 6% </w:t>
      </w:r>
      <w:r>
        <w:rPr>
          <w:rFonts w:ascii="Verdana" w:hAnsi="Verdana"/>
          <w:sz w:val="19"/>
          <w:szCs w:val="19"/>
          <w:lang w:val="es-MX"/>
        </w:rPr>
        <w:t>en los resultados de la medición de Clima Laboral en 3 años consecutivos, llegando el año 2013 a ser la Empresa del Grupo mejor evaluada.</w:t>
      </w:r>
    </w:p>
    <w:p w14:paraId="14CDEDC4" w14:textId="1642B48F" w:rsidR="00E472F6" w:rsidRDefault="00E472F6" w:rsidP="00845D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Obtención del Premio Carlos Vial Espantoso para Minera El Tesoro por sus prácticas en Recursos Humanos.</w:t>
      </w:r>
    </w:p>
    <w:p w14:paraId="181584D4" w14:textId="77777777" w:rsidR="00C1480B" w:rsidRPr="00164F27" w:rsidRDefault="00C1480B" w:rsidP="00C1480B">
      <w:pPr>
        <w:pStyle w:val="Prrafodelista"/>
        <w:spacing w:after="0" w:line="240" w:lineRule="auto"/>
        <w:jc w:val="both"/>
        <w:rPr>
          <w:rFonts w:ascii="Verdana" w:hAnsi="Verdana"/>
          <w:sz w:val="12"/>
          <w:szCs w:val="12"/>
          <w:lang w:val="es-MX"/>
        </w:rPr>
      </w:pPr>
    </w:p>
    <w:p w14:paraId="699B25AF" w14:textId="23D08B8B" w:rsidR="00F454B2" w:rsidRDefault="001A0472" w:rsidP="009061A0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INSER TRANSFIELD SERVICES</w:t>
      </w:r>
      <w:r w:rsidR="00F454B2" w:rsidRPr="00F454B2">
        <w:rPr>
          <w:rFonts w:ascii="Verdana" w:hAnsi="Verdana"/>
          <w:b/>
          <w:sz w:val="19"/>
          <w:szCs w:val="19"/>
          <w:lang w:val="es-MX"/>
        </w:rPr>
        <w:t>.</w:t>
      </w:r>
      <w:r>
        <w:rPr>
          <w:rFonts w:ascii="Verdana" w:hAnsi="Verdana"/>
          <w:b/>
          <w:sz w:val="19"/>
          <w:szCs w:val="19"/>
          <w:lang w:val="es-MX"/>
        </w:rPr>
        <w:tab/>
      </w:r>
      <w:r>
        <w:rPr>
          <w:rFonts w:ascii="Verdana" w:hAnsi="Verdana"/>
          <w:b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</w:r>
      <w:r w:rsidR="00FA59F0">
        <w:rPr>
          <w:rFonts w:ascii="Verdana" w:hAnsi="Verdana"/>
          <w:sz w:val="19"/>
          <w:szCs w:val="19"/>
          <w:lang w:val="es-MX"/>
        </w:rPr>
        <w:tab/>
        <w:t xml:space="preserve">  </w:t>
      </w:r>
      <w:r w:rsidR="00F454B2" w:rsidRPr="00F454B2">
        <w:rPr>
          <w:rFonts w:ascii="Verdana" w:hAnsi="Verdana"/>
          <w:b/>
          <w:sz w:val="19"/>
          <w:szCs w:val="19"/>
          <w:lang w:val="es-MX"/>
        </w:rPr>
        <w:t>20</w:t>
      </w:r>
      <w:r>
        <w:rPr>
          <w:rFonts w:ascii="Verdana" w:hAnsi="Verdana"/>
          <w:b/>
          <w:sz w:val="19"/>
          <w:szCs w:val="19"/>
          <w:lang w:val="es-MX"/>
        </w:rPr>
        <w:t>08</w:t>
      </w:r>
      <w:r w:rsidR="00F454B2" w:rsidRPr="00F454B2">
        <w:rPr>
          <w:rFonts w:ascii="Verdana" w:hAnsi="Verdana"/>
          <w:b/>
          <w:sz w:val="19"/>
          <w:szCs w:val="19"/>
          <w:lang w:val="es-MX"/>
        </w:rPr>
        <w:t xml:space="preserve"> - 201</w:t>
      </w:r>
      <w:r>
        <w:rPr>
          <w:rFonts w:ascii="Verdana" w:hAnsi="Verdana"/>
          <w:b/>
          <w:sz w:val="19"/>
          <w:szCs w:val="19"/>
          <w:lang w:val="es-MX"/>
        </w:rPr>
        <w:t>0</w:t>
      </w:r>
    </w:p>
    <w:p w14:paraId="0001907B" w14:textId="2FECEDD7" w:rsidR="00010134" w:rsidRDefault="00010134" w:rsidP="009061A0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Empresa </w:t>
      </w:r>
      <w:r w:rsidR="00112811">
        <w:rPr>
          <w:rFonts w:ascii="Verdana" w:hAnsi="Verdana"/>
          <w:sz w:val="19"/>
          <w:szCs w:val="19"/>
          <w:lang w:val="es-MX"/>
        </w:rPr>
        <w:t>Chileno Australiana</w:t>
      </w:r>
      <w:r w:rsidR="008A4B34">
        <w:rPr>
          <w:rFonts w:ascii="Verdana" w:hAnsi="Verdana"/>
          <w:sz w:val="19"/>
          <w:szCs w:val="19"/>
          <w:lang w:val="es-MX"/>
        </w:rPr>
        <w:t xml:space="preserve"> </w:t>
      </w:r>
      <w:r w:rsidR="008534BF">
        <w:rPr>
          <w:rFonts w:ascii="Verdana" w:hAnsi="Verdana"/>
          <w:sz w:val="19"/>
          <w:szCs w:val="19"/>
          <w:lang w:val="es-MX"/>
        </w:rPr>
        <w:t xml:space="preserve">de </w:t>
      </w:r>
      <w:r w:rsidR="008A4B34">
        <w:rPr>
          <w:rFonts w:ascii="Verdana" w:hAnsi="Verdana"/>
          <w:sz w:val="19"/>
          <w:szCs w:val="19"/>
          <w:lang w:val="es-MX"/>
        </w:rPr>
        <w:t>Servicios de Ingeniería, Construcción y Montajes, con una dotación superior a los 1.500 trabajadores.</w:t>
      </w:r>
    </w:p>
    <w:p w14:paraId="5710735B" w14:textId="5084AC6C" w:rsidR="008A4B34" w:rsidRPr="00164F27" w:rsidRDefault="008A4B34" w:rsidP="009061A0">
      <w:pPr>
        <w:spacing w:after="0" w:line="240" w:lineRule="auto"/>
        <w:jc w:val="both"/>
        <w:rPr>
          <w:rFonts w:ascii="Verdana" w:hAnsi="Verdana"/>
          <w:sz w:val="12"/>
          <w:szCs w:val="12"/>
          <w:lang w:val="es-MX"/>
        </w:rPr>
      </w:pPr>
    </w:p>
    <w:p w14:paraId="2D265E80" w14:textId="77777777" w:rsidR="001B64FA" w:rsidRDefault="001B64FA" w:rsidP="001B64FA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Gerente de Recursos Humanos</w:t>
      </w:r>
    </w:p>
    <w:p w14:paraId="3404202E" w14:textId="77777777" w:rsidR="001B64FA" w:rsidRDefault="008A4B34" w:rsidP="001B64FA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Responsable de liderar el equipo de Recursos Humanos de las oficinas corporativas, como de los distintos Contratos de Mantención en faenas mineras</w:t>
      </w:r>
      <w:r w:rsidR="007F3BF8">
        <w:rPr>
          <w:rFonts w:ascii="Verdana" w:hAnsi="Verdana"/>
          <w:sz w:val="19"/>
          <w:szCs w:val="19"/>
          <w:lang w:val="es-MX"/>
        </w:rPr>
        <w:t xml:space="preserve"> en operación y proyectos</w:t>
      </w:r>
      <w:r>
        <w:rPr>
          <w:rFonts w:ascii="Verdana" w:hAnsi="Verdana"/>
          <w:sz w:val="19"/>
          <w:szCs w:val="19"/>
          <w:lang w:val="es-MX"/>
        </w:rPr>
        <w:t>.</w:t>
      </w:r>
      <w:r w:rsidR="001B64FA">
        <w:rPr>
          <w:rFonts w:ascii="Verdana" w:hAnsi="Verdana"/>
          <w:sz w:val="19"/>
          <w:szCs w:val="19"/>
          <w:lang w:val="es-MX"/>
        </w:rPr>
        <w:t xml:space="preserve"> </w:t>
      </w:r>
    </w:p>
    <w:p w14:paraId="1F3FFCD9" w14:textId="77777777" w:rsidR="001B64FA" w:rsidRDefault="008A4B34" w:rsidP="001B64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Creación de la Gerencia de Recursos Humanos</w:t>
      </w:r>
      <w:r w:rsidR="007F3BF8">
        <w:rPr>
          <w:rFonts w:ascii="Verdana" w:hAnsi="Verdana"/>
          <w:sz w:val="19"/>
          <w:szCs w:val="19"/>
          <w:lang w:val="es-MX"/>
        </w:rPr>
        <w:t xml:space="preserve"> corporativo dependiendo de la Gerencia General, diseñando las políticas corporativas para los distintos Contratos</w:t>
      </w:r>
      <w:r>
        <w:rPr>
          <w:rFonts w:ascii="Verdana" w:hAnsi="Verdana"/>
          <w:sz w:val="19"/>
          <w:szCs w:val="19"/>
          <w:lang w:val="es-MX"/>
        </w:rPr>
        <w:t>.</w:t>
      </w:r>
    </w:p>
    <w:p w14:paraId="74D3E4F9" w14:textId="138BFF22" w:rsidR="008A4B34" w:rsidRDefault="007F3BF8" w:rsidP="001B64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lastRenderedPageBreak/>
        <w:t xml:space="preserve">Implementación de un filtro de </w:t>
      </w:r>
      <w:r w:rsidR="00164F27">
        <w:rPr>
          <w:rFonts w:ascii="Verdana" w:hAnsi="Verdana"/>
          <w:sz w:val="19"/>
          <w:szCs w:val="19"/>
          <w:lang w:val="es-MX"/>
        </w:rPr>
        <w:t>s</w:t>
      </w:r>
      <w:r>
        <w:rPr>
          <w:rFonts w:ascii="Verdana" w:hAnsi="Verdana"/>
          <w:sz w:val="19"/>
          <w:szCs w:val="19"/>
          <w:lang w:val="es-MX"/>
        </w:rPr>
        <w:t>elección que valid</w:t>
      </w:r>
      <w:r w:rsidR="00FA59F0">
        <w:rPr>
          <w:rFonts w:ascii="Verdana" w:hAnsi="Verdana"/>
          <w:sz w:val="19"/>
          <w:szCs w:val="19"/>
          <w:lang w:val="es-MX"/>
        </w:rPr>
        <w:t>ó</w:t>
      </w:r>
      <w:r>
        <w:rPr>
          <w:rFonts w:ascii="Verdana" w:hAnsi="Verdana"/>
          <w:sz w:val="19"/>
          <w:szCs w:val="19"/>
          <w:lang w:val="es-MX"/>
        </w:rPr>
        <w:t xml:space="preserve"> las competencia</w:t>
      </w:r>
      <w:r w:rsidR="0063667A">
        <w:rPr>
          <w:rFonts w:ascii="Verdana" w:hAnsi="Verdana"/>
          <w:sz w:val="19"/>
          <w:szCs w:val="19"/>
          <w:lang w:val="es-MX"/>
        </w:rPr>
        <w:t>s</w:t>
      </w:r>
      <w:r>
        <w:rPr>
          <w:rFonts w:ascii="Verdana" w:hAnsi="Verdana"/>
          <w:sz w:val="19"/>
          <w:szCs w:val="19"/>
          <w:lang w:val="es-MX"/>
        </w:rPr>
        <w:t xml:space="preserve"> técnica</w:t>
      </w:r>
      <w:r w:rsidR="0063667A">
        <w:rPr>
          <w:rFonts w:ascii="Verdana" w:hAnsi="Verdana"/>
          <w:sz w:val="19"/>
          <w:szCs w:val="19"/>
          <w:lang w:val="es-MX"/>
        </w:rPr>
        <w:t>s</w:t>
      </w:r>
      <w:r w:rsidR="00164F27">
        <w:rPr>
          <w:rFonts w:ascii="Verdana" w:hAnsi="Verdana"/>
          <w:sz w:val="19"/>
          <w:szCs w:val="19"/>
          <w:lang w:val="es-MX"/>
        </w:rPr>
        <w:t>, disminuyendo el reporte de no conformidades en los contratos.</w:t>
      </w:r>
    </w:p>
    <w:p w14:paraId="000423FD" w14:textId="454A93AB" w:rsidR="001B64FA" w:rsidRDefault="007F3BF8" w:rsidP="001B64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Implementación de una Unidad Especializada de </w:t>
      </w:r>
      <w:r w:rsidR="00476DFA">
        <w:rPr>
          <w:rFonts w:ascii="Verdana" w:hAnsi="Verdana"/>
          <w:sz w:val="19"/>
          <w:szCs w:val="19"/>
          <w:lang w:val="es-MX"/>
        </w:rPr>
        <w:t>r</w:t>
      </w:r>
      <w:r>
        <w:rPr>
          <w:rFonts w:ascii="Verdana" w:hAnsi="Verdana"/>
          <w:sz w:val="19"/>
          <w:szCs w:val="19"/>
          <w:lang w:val="es-MX"/>
        </w:rPr>
        <w:t>eclutar y seleccionar los trabajadores para paradas de planta</w:t>
      </w:r>
      <w:r w:rsidR="00164F27">
        <w:rPr>
          <w:rFonts w:ascii="Verdana" w:hAnsi="Verdana"/>
          <w:sz w:val="19"/>
          <w:szCs w:val="19"/>
          <w:lang w:val="es-MX"/>
        </w:rPr>
        <w:t xml:space="preserve">, </w:t>
      </w:r>
      <w:r w:rsidR="00BC4C82">
        <w:rPr>
          <w:rFonts w:ascii="Verdana" w:hAnsi="Verdana"/>
          <w:sz w:val="19"/>
          <w:szCs w:val="19"/>
          <w:lang w:val="es-MX"/>
        </w:rPr>
        <w:t xml:space="preserve">mejorando disponibilidad y </w:t>
      </w:r>
      <w:r w:rsidR="00164F27">
        <w:rPr>
          <w:rFonts w:ascii="Verdana" w:hAnsi="Verdana"/>
          <w:sz w:val="19"/>
          <w:szCs w:val="19"/>
          <w:lang w:val="es-MX"/>
        </w:rPr>
        <w:t>bajando la rotación en un 30%.</w:t>
      </w:r>
    </w:p>
    <w:p w14:paraId="590FD02D" w14:textId="447ACDE0" w:rsidR="00BC4C82" w:rsidRDefault="00BC4C82" w:rsidP="001B64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Cierre exitoso de 5 Negociaciones Colectivas.</w:t>
      </w:r>
    </w:p>
    <w:p w14:paraId="2EC9214B" w14:textId="77777777" w:rsidR="009C4375" w:rsidRPr="00164F27" w:rsidRDefault="009C4375" w:rsidP="00284CE0">
      <w:pPr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750F0AB7" w14:textId="5E1E2AFE" w:rsidR="00284CE0" w:rsidRPr="00AD7FEB" w:rsidRDefault="001A0472" w:rsidP="00284CE0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bookmarkStart w:id="1" w:name="_Hlk525792820"/>
      <w:r w:rsidRPr="00AD7FEB">
        <w:rPr>
          <w:rFonts w:ascii="Verdana" w:hAnsi="Verdana"/>
          <w:b/>
          <w:sz w:val="19"/>
          <w:szCs w:val="19"/>
          <w:lang w:val="es-MX"/>
        </w:rPr>
        <w:t>VTR GLOBAL COM</w:t>
      </w:r>
      <w:r w:rsidRPr="00AD7FEB">
        <w:rPr>
          <w:rFonts w:ascii="Verdana" w:hAnsi="Verdana"/>
          <w:b/>
          <w:sz w:val="19"/>
          <w:szCs w:val="19"/>
          <w:lang w:val="es-MX"/>
        </w:rPr>
        <w:tab/>
      </w:r>
      <w:r w:rsidRPr="00AD7FEB">
        <w:rPr>
          <w:rFonts w:ascii="Verdana" w:hAnsi="Verdana"/>
          <w:b/>
          <w:sz w:val="19"/>
          <w:szCs w:val="19"/>
          <w:lang w:val="es-MX"/>
        </w:rPr>
        <w:tab/>
      </w:r>
      <w:r w:rsidRPr="00AD7FEB">
        <w:rPr>
          <w:rFonts w:ascii="Verdana" w:hAnsi="Verdana"/>
          <w:b/>
          <w:sz w:val="19"/>
          <w:szCs w:val="19"/>
          <w:lang w:val="es-MX"/>
        </w:rPr>
        <w:tab/>
      </w:r>
      <w:r w:rsidRPr="00AD7FEB">
        <w:rPr>
          <w:rFonts w:ascii="Verdana" w:hAnsi="Verdana"/>
          <w:b/>
          <w:sz w:val="19"/>
          <w:szCs w:val="19"/>
          <w:lang w:val="es-MX"/>
        </w:rPr>
        <w:tab/>
      </w:r>
      <w:r w:rsidR="002017B5" w:rsidRPr="00AD7FEB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proofErr w:type="gramStart"/>
      <w:r w:rsidR="00F85871">
        <w:rPr>
          <w:rFonts w:ascii="Verdana" w:hAnsi="Verdana"/>
          <w:sz w:val="19"/>
          <w:szCs w:val="19"/>
          <w:lang w:val="es-MX"/>
        </w:rPr>
        <w:tab/>
        <w:t xml:space="preserve">  </w:t>
      </w:r>
      <w:r w:rsidR="00284CE0" w:rsidRPr="00AD7FEB">
        <w:rPr>
          <w:rFonts w:ascii="Verdana" w:hAnsi="Verdana"/>
          <w:b/>
          <w:sz w:val="19"/>
          <w:szCs w:val="19"/>
          <w:lang w:val="es-MX"/>
        </w:rPr>
        <w:t>20</w:t>
      </w:r>
      <w:r w:rsidR="002017B5" w:rsidRPr="00AD7FEB">
        <w:rPr>
          <w:rFonts w:ascii="Verdana" w:hAnsi="Verdana"/>
          <w:b/>
          <w:sz w:val="19"/>
          <w:szCs w:val="19"/>
          <w:lang w:val="es-MX"/>
        </w:rPr>
        <w:t>0</w:t>
      </w:r>
      <w:r w:rsidR="00874F00" w:rsidRPr="00AD7FEB">
        <w:rPr>
          <w:rFonts w:ascii="Verdana" w:hAnsi="Verdana"/>
          <w:b/>
          <w:sz w:val="19"/>
          <w:szCs w:val="19"/>
          <w:lang w:val="es-MX"/>
        </w:rPr>
        <w:t>6</w:t>
      </w:r>
      <w:proofErr w:type="gramEnd"/>
      <w:r w:rsidR="00284CE0" w:rsidRPr="00AD7FEB">
        <w:rPr>
          <w:rFonts w:ascii="Verdana" w:hAnsi="Verdana"/>
          <w:b/>
          <w:sz w:val="19"/>
          <w:szCs w:val="19"/>
          <w:lang w:val="es-MX"/>
        </w:rPr>
        <w:t xml:space="preserve"> - 20</w:t>
      </w:r>
      <w:r w:rsidRPr="00AD7FEB">
        <w:rPr>
          <w:rFonts w:ascii="Verdana" w:hAnsi="Verdana"/>
          <w:b/>
          <w:sz w:val="19"/>
          <w:szCs w:val="19"/>
          <w:lang w:val="es-MX"/>
        </w:rPr>
        <w:t>08</w:t>
      </w:r>
    </w:p>
    <w:p w14:paraId="5D1B11D4" w14:textId="4AB6A397" w:rsidR="001B64FA" w:rsidRDefault="001A0472" w:rsidP="00284CE0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 w:rsidRPr="001A0472">
        <w:rPr>
          <w:rFonts w:ascii="Verdana" w:hAnsi="Verdana"/>
          <w:sz w:val="19"/>
          <w:szCs w:val="19"/>
        </w:rPr>
        <w:t>E</w:t>
      </w:r>
      <w:proofErr w:type="spellStart"/>
      <w:r w:rsidR="00010134">
        <w:rPr>
          <w:rFonts w:ascii="Verdana" w:hAnsi="Verdana"/>
          <w:sz w:val="19"/>
          <w:szCs w:val="19"/>
          <w:lang w:val="es-MX"/>
        </w:rPr>
        <w:t>m</w:t>
      </w:r>
      <w:r w:rsidR="007F3BF8">
        <w:rPr>
          <w:rFonts w:ascii="Verdana" w:hAnsi="Verdana"/>
          <w:sz w:val="19"/>
          <w:szCs w:val="19"/>
          <w:lang w:val="es-MX"/>
        </w:rPr>
        <w:t>p</w:t>
      </w:r>
      <w:r w:rsidR="00010134">
        <w:rPr>
          <w:rFonts w:ascii="Verdana" w:hAnsi="Verdana"/>
          <w:sz w:val="19"/>
          <w:szCs w:val="19"/>
          <w:lang w:val="es-MX"/>
        </w:rPr>
        <w:t>r</w:t>
      </w:r>
      <w:r w:rsidR="00082D94">
        <w:rPr>
          <w:rFonts w:ascii="Verdana" w:hAnsi="Verdana"/>
          <w:sz w:val="19"/>
          <w:szCs w:val="19"/>
          <w:lang w:val="es-MX"/>
        </w:rPr>
        <w:t>esa</w:t>
      </w:r>
      <w:proofErr w:type="spellEnd"/>
      <w:r w:rsidR="00082D94">
        <w:rPr>
          <w:rFonts w:ascii="Verdana" w:hAnsi="Verdana"/>
          <w:sz w:val="19"/>
          <w:szCs w:val="19"/>
          <w:lang w:val="es-MX"/>
        </w:rPr>
        <w:t xml:space="preserve"> líder </w:t>
      </w:r>
      <w:r w:rsidR="00164F27">
        <w:rPr>
          <w:rFonts w:ascii="Verdana" w:hAnsi="Verdana"/>
          <w:sz w:val="19"/>
          <w:szCs w:val="19"/>
          <w:lang w:val="es-MX"/>
        </w:rPr>
        <w:t>de</w:t>
      </w:r>
      <w:r w:rsidR="007F3BF8">
        <w:rPr>
          <w:rFonts w:ascii="Verdana" w:hAnsi="Verdana"/>
          <w:sz w:val="19"/>
          <w:szCs w:val="19"/>
          <w:lang w:val="es-MX"/>
        </w:rPr>
        <w:t xml:space="preserve"> </w:t>
      </w:r>
      <w:r w:rsidR="00082D94">
        <w:rPr>
          <w:rFonts w:ascii="Verdana" w:hAnsi="Verdana"/>
          <w:sz w:val="19"/>
          <w:szCs w:val="19"/>
          <w:lang w:val="es-MX"/>
        </w:rPr>
        <w:t>telecomunicacione</w:t>
      </w:r>
      <w:r w:rsidR="00164F27">
        <w:rPr>
          <w:rFonts w:ascii="Verdana" w:hAnsi="Verdana"/>
          <w:sz w:val="19"/>
          <w:szCs w:val="19"/>
          <w:lang w:val="es-MX"/>
        </w:rPr>
        <w:t>s</w:t>
      </w:r>
      <w:r w:rsidR="00082D94">
        <w:rPr>
          <w:rFonts w:ascii="Verdana" w:hAnsi="Verdana"/>
          <w:sz w:val="19"/>
          <w:szCs w:val="19"/>
          <w:lang w:val="es-MX"/>
        </w:rPr>
        <w:t>, con una dotación superior a los 3.000 trabajadores.</w:t>
      </w:r>
    </w:p>
    <w:p w14:paraId="7287DBE3" w14:textId="77777777" w:rsidR="001B64FA" w:rsidRPr="00164F27" w:rsidRDefault="001B64FA" w:rsidP="00284CE0">
      <w:pPr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610B868E" w14:textId="77777777" w:rsidR="00D854DC" w:rsidRDefault="00D854DC" w:rsidP="00D854DC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Sub Gerente de Recursos Humanos Zona Norte / Zona Santiago</w:t>
      </w:r>
    </w:p>
    <w:p w14:paraId="1235CF6E" w14:textId="77777777" w:rsidR="00D854DC" w:rsidRDefault="00D854DC" w:rsidP="00D854DC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Responsable de liderar el equipo de Personas de Zona Norte (Arica hasta La Serena dotación 350 trabajadores) en un periodo, y luego la Zona Santiago (Las 4 sub Zonas Metropolitanas: dotación de 750 trabajadores). </w:t>
      </w:r>
    </w:p>
    <w:p w14:paraId="35635A45" w14:textId="77777777" w:rsidR="00D854DC" w:rsidRPr="00164F27" w:rsidRDefault="00D854DC" w:rsidP="00D854DC">
      <w:pPr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3F8AE275" w14:textId="3638EF9B" w:rsidR="00F36DA4" w:rsidRDefault="00F36DA4" w:rsidP="00D854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Cierre de 3 procesos de Negociación Colectiva (2 en la Zona Norte y 1 en la Zona Santiago)</w:t>
      </w:r>
      <w:r w:rsidR="00BC4C82">
        <w:rPr>
          <w:rFonts w:ascii="Verdana" w:hAnsi="Verdana"/>
          <w:sz w:val="19"/>
          <w:szCs w:val="19"/>
          <w:lang w:val="es-MX"/>
        </w:rPr>
        <w:t>.</w:t>
      </w:r>
    </w:p>
    <w:p w14:paraId="4E1E70BA" w14:textId="77777777" w:rsidR="00F36DA4" w:rsidRDefault="00F36DA4" w:rsidP="00D854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Mejoramiento de los procesos transaccionales del Área de Personas, empoderando a la línea en los Procesos de Recursos Humanos.</w:t>
      </w:r>
    </w:p>
    <w:p w14:paraId="00D781B1" w14:textId="77777777" w:rsidR="001B64FA" w:rsidRDefault="00F36DA4" w:rsidP="00F36D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Incremento de 5 puntos porcentuales de valoración del Clima Laboral en la Zona Santiago, según la medición Great Place </w:t>
      </w:r>
      <w:proofErr w:type="spellStart"/>
      <w:r>
        <w:rPr>
          <w:rFonts w:ascii="Verdana" w:hAnsi="Verdana"/>
          <w:sz w:val="19"/>
          <w:szCs w:val="19"/>
          <w:lang w:val="es-MX"/>
        </w:rPr>
        <w:t>to</w:t>
      </w:r>
      <w:proofErr w:type="spellEnd"/>
      <w:r>
        <w:rPr>
          <w:rFonts w:ascii="Verdana" w:hAnsi="Verdana"/>
          <w:sz w:val="19"/>
          <w:szCs w:val="19"/>
          <w:lang w:val="es-MX"/>
        </w:rPr>
        <w:t xml:space="preserve"> </w:t>
      </w:r>
      <w:proofErr w:type="spellStart"/>
      <w:r>
        <w:rPr>
          <w:rFonts w:ascii="Verdana" w:hAnsi="Verdana"/>
          <w:sz w:val="19"/>
          <w:szCs w:val="19"/>
          <w:lang w:val="es-MX"/>
        </w:rPr>
        <w:t>Work</w:t>
      </w:r>
      <w:proofErr w:type="spellEnd"/>
      <w:r w:rsidR="00E472F6">
        <w:rPr>
          <w:rFonts w:ascii="Verdana" w:hAnsi="Verdana"/>
          <w:sz w:val="19"/>
          <w:szCs w:val="19"/>
          <w:lang w:val="es-MX"/>
        </w:rPr>
        <w:t xml:space="preserve"> año 2007</w:t>
      </w:r>
      <w:r>
        <w:rPr>
          <w:rFonts w:ascii="Verdana" w:hAnsi="Verdana"/>
          <w:sz w:val="19"/>
          <w:szCs w:val="19"/>
          <w:lang w:val="es-MX"/>
        </w:rPr>
        <w:t xml:space="preserve">. </w:t>
      </w:r>
    </w:p>
    <w:p w14:paraId="669708EA" w14:textId="77777777" w:rsidR="00874F00" w:rsidRDefault="00874F00" w:rsidP="00874F00">
      <w:pPr>
        <w:pStyle w:val="Prrafodelista"/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</w:p>
    <w:bookmarkEnd w:id="1"/>
    <w:p w14:paraId="4B3DD9E4" w14:textId="1AF7B5DD" w:rsidR="001B64FA" w:rsidRDefault="0050605E" w:rsidP="00284CE0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 w:rsidRPr="00463999">
        <w:rPr>
          <w:rFonts w:ascii="Verdana" w:hAnsi="Verdana"/>
          <w:b/>
          <w:sz w:val="19"/>
          <w:szCs w:val="19"/>
          <w:lang w:val="es-MX"/>
        </w:rPr>
        <w:t>OTROS DESARROLLOS PROFESIONALES</w:t>
      </w:r>
    </w:p>
    <w:p w14:paraId="2C089A7B" w14:textId="77777777" w:rsidR="00845D93" w:rsidRPr="00463999" w:rsidRDefault="00845D93" w:rsidP="00284CE0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</w:p>
    <w:p w14:paraId="1EDCDFD0" w14:textId="54DCB3B6" w:rsidR="00E472F6" w:rsidRPr="00463999" w:rsidRDefault="008048DF" w:rsidP="008048DF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 w:rsidRPr="00463999">
        <w:rPr>
          <w:rFonts w:ascii="Verdana" w:hAnsi="Verdana"/>
          <w:b/>
          <w:sz w:val="19"/>
          <w:szCs w:val="19"/>
          <w:lang w:val="es-MX"/>
        </w:rPr>
        <w:t xml:space="preserve">BHP </w:t>
      </w:r>
      <w:r w:rsidR="00E472F6" w:rsidRPr="00463999">
        <w:rPr>
          <w:rFonts w:ascii="Verdana" w:hAnsi="Verdana"/>
          <w:b/>
          <w:sz w:val="19"/>
          <w:szCs w:val="19"/>
          <w:lang w:val="es-MX"/>
        </w:rPr>
        <w:t>CHILE INC</w:t>
      </w:r>
      <w:r w:rsidRPr="00463999">
        <w:rPr>
          <w:rFonts w:ascii="Verdana" w:hAnsi="Verdana"/>
          <w:b/>
          <w:sz w:val="19"/>
          <w:szCs w:val="19"/>
          <w:lang w:val="es-MX"/>
        </w:rPr>
        <w:tab/>
      </w:r>
      <w:r w:rsidRPr="00463999">
        <w:rPr>
          <w:rFonts w:ascii="Verdana" w:hAnsi="Verdana"/>
          <w:b/>
          <w:sz w:val="19"/>
          <w:szCs w:val="19"/>
          <w:lang w:val="es-MX"/>
        </w:rPr>
        <w:tab/>
      </w:r>
      <w:r w:rsidRPr="00463999">
        <w:rPr>
          <w:rFonts w:ascii="Verdana" w:hAnsi="Verdana"/>
          <w:b/>
          <w:sz w:val="19"/>
          <w:szCs w:val="19"/>
          <w:lang w:val="es-MX"/>
        </w:rPr>
        <w:tab/>
      </w:r>
      <w:r w:rsidRPr="00463999">
        <w:rPr>
          <w:rFonts w:ascii="Verdana" w:hAnsi="Verdana"/>
          <w:b/>
          <w:sz w:val="19"/>
          <w:szCs w:val="19"/>
          <w:lang w:val="es-MX"/>
        </w:rPr>
        <w:tab/>
      </w:r>
      <w:r w:rsidRPr="00463999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  <w:t xml:space="preserve"> </w:t>
      </w:r>
      <w:r w:rsidRPr="00463999">
        <w:rPr>
          <w:rFonts w:ascii="Verdana" w:hAnsi="Verdana"/>
          <w:b/>
          <w:sz w:val="19"/>
          <w:szCs w:val="19"/>
          <w:lang w:val="es-MX"/>
        </w:rPr>
        <w:t>200</w:t>
      </w:r>
      <w:r w:rsidR="00874F00" w:rsidRPr="00463999">
        <w:rPr>
          <w:rFonts w:ascii="Verdana" w:hAnsi="Verdana"/>
          <w:b/>
          <w:sz w:val="19"/>
          <w:szCs w:val="19"/>
          <w:lang w:val="es-MX"/>
        </w:rPr>
        <w:t>4</w:t>
      </w:r>
      <w:r w:rsidRPr="00463999">
        <w:rPr>
          <w:rFonts w:ascii="Verdana" w:hAnsi="Verdana"/>
          <w:b/>
          <w:sz w:val="19"/>
          <w:szCs w:val="19"/>
          <w:lang w:val="es-MX"/>
        </w:rPr>
        <w:t xml:space="preserve"> </w:t>
      </w:r>
      <w:r w:rsidR="00E472F6" w:rsidRPr="00463999">
        <w:rPr>
          <w:rFonts w:ascii="Verdana" w:hAnsi="Verdana"/>
          <w:b/>
          <w:sz w:val="19"/>
          <w:szCs w:val="19"/>
          <w:lang w:val="es-MX"/>
        </w:rPr>
        <w:t>–</w:t>
      </w:r>
      <w:r w:rsidRPr="00463999">
        <w:rPr>
          <w:rFonts w:ascii="Verdana" w:hAnsi="Verdana"/>
          <w:b/>
          <w:sz w:val="19"/>
          <w:szCs w:val="19"/>
          <w:lang w:val="es-MX"/>
        </w:rPr>
        <w:t xml:space="preserve"> 200</w:t>
      </w:r>
      <w:r w:rsidR="00874F00" w:rsidRPr="00463999">
        <w:rPr>
          <w:rFonts w:ascii="Verdana" w:hAnsi="Verdana"/>
          <w:b/>
          <w:sz w:val="19"/>
          <w:szCs w:val="19"/>
          <w:lang w:val="es-MX"/>
        </w:rPr>
        <w:t>6</w:t>
      </w:r>
    </w:p>
    <w:p w14:paraId="1A82FC31" w14:textId="77777777" w:rsidR="008048DF" w:rsidRPr="00953E4C" w:rsidRDefault="00E472F6" w:rsidP="008048DF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Empresa </w:t>
      </w:r>
      <w:r w:rsidR="00D9614F">
        <w:rPr>
          <w:rFonts w:ascii="Verdana" w:hAnsi="Verdana"/>
          <w:sz w:val="19"/>
          <w:szCs w:val="19"/>
          <w:lang w:val="es-MX"/>
        </w:rPr>
        <w:t xml:space="preserve">filial en Chile </w:t>
      </w:r>
      <w:r>
        <w:rPr>
          <w:rFonts w:ascii="Verdana" w:hAnsi="Verdana"/>
          <w:sz w:val="19"/>
          <w:szCs w:val="19"/>
          <w:lang w:val="es-MX"/>
        </w:rPr>
        <w:t xml:space="preserve">de BHP </w:t>
      </w:r>
      <w:r w:rsidR="008A48B6">
        <w:rPr>
          <w:rFonts w:ascii="Verdana" w:hAnsi="Verdana"/>
          <w:sz w:val="19"/>
          <w:szCs w:val="19"/>
          <w:lang w:val="es-MX"/>
        </w:rPr>
        <w:t>Billiton, que opera 3 Faenas Mineras en Chile.</w:t>
      </w:r>
    </w:p>
    <w:p w14:paraId="2E119E2C" w14:textId="77777777" w:rsidR="008048DF" w:rsidRPr="00164F27" w:rsidRDefault="008048DF" w:rsidP="008048DF">
      <w:pPr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74EDC490" w14:textId="77777777" w:rsidR="008048DF" w:rsidRDefault="008048DF" w:rsidP="008048DF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Especialista Senior de Personas y Beneficios para Minera Escondida</w:t>
      </w:r>
      <w:r w:rsidR="00874F00">
        <w:rPr>
          <w:rFonts w:ascii="Verdana" w:hAnsi="Verdana"/>
          <w:b/>
          <w:sz w:val="19"/>
          <w:szCs w:val="19"/>
          <w:lang w:val="es-MX"/>
        </w:rPr>
        <w:t xml:space="preserve"> Ltda</w:t>
      </w:r>
      <w:r w:rsidR="008A48B6">
        <w:rPr>
          <w:rFonts w:ascii="Verdana" w:hAnsi="Verdana"/>
          <w:b/>
          <w:sz w:val="19"/>
          <w:szCs w:val="19"/>
          <w:lang w:val="es-MX"/>
        </w:rPr>
        <w:t>.</w:t>
      </w:r>
    </w:p>
    <w:p w14:paraId="609ACC8F" w14:textId="77777777" w:rsidR="008048DF" w:rsidRDefault="008A48B6" w:rsidP="008048DF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Asesor de Supervisores y Ejecutivos de Minera Escondida en la Política de Beneficios de la Empresa.</w:t>
      </w:r>
      <w:r w:rsidR="008048DF">
        <w:rPr>
          <w:rFonts w:ascii="Verdana" w:hAnsi="Verdana"/>
          <w:sz w:val="19"/>
          <w:szCs w:val="19"/>
          <w:lang w:val="es-MX"/>
        </w:rPr>
        <w:t xml:space="preserve"> </w:t>
      </w:r>
    </w:p>
    <w:p w14:paraId="66BEA67B" w14:textId="3D3844F8" w:rsidR="008048DF" w:rsidRDefault="002B550E" w:rsidP="008048D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Desarrollo e implementación de</w:t>
      </w:r>
      <w:r w:rsidR="008A48B6">
        <w:rPr>
          <w:rFonts w:ascii="Verdana" w:hAnsi="Verdana"/>
          <w:sz w:val="19"/>
          <w:szCs w:val="19"/>
          <w:lang w:val="es-MX"/>
        </w:rPr>
        <w:t xml:space="preserve"> un Modelo de Atención Preferencial para Supervisores y Ejecutivos en el Edificio Corporativo de Antofagasta.</w:t>
      </w:r>
    </w:p>
    <w:p w14:paraId="3B059B05" w14:textId="0278A0B1" w:rsidR="008048DF" w:rsidRDefault="008A48B6" w:rsidP="008048D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Implementación del Módulo en SAP para el </w:t>
      </w:r>
      <w:r w:rsidR="00BC4C82">
        <w:rPr>
          <w:rFonts w:ascii="Verdana" w:hAnsi="Verdana"/>
          <w:sz w:val="19"/>
          <w:szCs w:val="19"/>
          <w:lang w:val="es-MX"/>
        </w:rPr>
        <w:t>c</w:t>
      </w:r>
      <w:r>
        <w:rPr>
          <w:rFonts w:ascii="Verdana" w:hAnsi="Verdana"/>
          <w:sz w:val="19"/>
          <w:szCs w:val="19"/>
          <w:lang w:val="es-MX"/>
        </w:rPr>
        <w:t xml:space="preserve">ontrol de </w:t>
      </w:r>
      <w:r w:rsidR="00BC4C82">
        <w:rPr>
          <w:rFonts w:ascii="Verdana" w:hAnsi="Verdana"/>
          <w:sz w:val="19"/>
          <w:szCs w:val="19"/>
          <w:lang w:val="es-MX"/>
        </w:rPr>
        <w:t>v</w:t>
      </w:r>
      <w:r>
        <w:rPr>
          <w:rFonts w:ascii="Verdana" w:hAnsi="Verdana"/>
          <w:sz w:val="19"/>
          <w:szCs w:val="19"/>
          <w:lang w:val="es-MX"/>
        </w:rPr>
        <w:t>acaciones, altas y licencias médicas</w:t>
      </w:r>
      <w:r w:rsidR="008048DF">
        <w:rPr>
          <w:rFonts w:ascii="Verdana" w:hAnsi="Verdana"/>
          <w:sz w:val="19"/>
          <w:szCs w:val="19"/>
          <w:lang w:val="es-MX"/>
        </w:rPr>
        <w:t>.</w:t>
      </w:r>
    </w:p>
    <w:p w14:paraId="11D37B87" w14:textId="77777777" w:rsidR="00E85D58" w:rsidRPr="00164F27" w:rsidRDefault="00E85D58" w:rsidP="00874F00">
      <w:pPr>
        <w:spacing w:after="0" w:line="240" w:lineRule="auto"/>
        <w:jc w:val="both"/>
        <w:rPr>
          <w:rFonts w:ascii="Verdana" w:hAnsi="Verdana"/>
          <w:b/>
          <w:sz w:val="14"/>
          <w:szCs w:val="14"/>
          <w:lang w:val="es-MX"/>
        </w:rPr>
      </w:pPr>
    </w:p>
    <w:p w14:paraId="7936A861" w14:textId="3F7E8254" w:rsidR="00874F00" w:rsidRPr="00953E4C" w:rsidRDefault="00874F00" w:rsidP="00874F00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 w:rsidRPr="00953E4C">
        <w:rPr>
          <w:rFonts w:ascii="Verdana" w:hAnsi="Verdana"/>
          <w:b/>
          <w:sz w:val="19"/>
          <w:szCs w:val="19"/>
          <w:lang w:val="es-MX"/>
        </w:rPr>
        <w:t>SQM SALAR S.A.</w:t>
      </w:r>
      <w:r w:rsidRPr="00953E4C">
        <w:rPr>
          <w:rFonts w:ascii="Verdana" w:hAnsi="Verdana"/>
          <w:b/>
          <w:sz w:val="19"/>
          <w:szCs w:val="19"/>
          <w:lang w:val="es-MX"/>
        </w:rPr>
        <w:tab/>
      </w:r>
      <w:r w:rsidRPr="00953E4C">
        <w:rPr>
          <w:rFonts w:ascii="Verdana" w:hAnsi="Verdana"/>
          <w:b/>
          <w:sz w:val="19"/>
          <w:szCs w:val="19"/>
          <w:lang w:val="es-MX"/>
        </w:rPr>
        <w:tab/>
      </w:r>
      <w:r w:rsidRPr="00953E4C">
        <w:rPr>
          <w:rFonts w:ascii="Verdana" w:hAnsi="Verdana"/>
          <w:b/>
          <w:sz w:val="19"/>
          <w:szCs w:val="19"/>
          <w:lang w:val="es-MX"/>
        </w:rPr>
        <w:tab/>
      </w:r>
      <w:r w:rsidRPr="00953E4C">
        <w:rPr>
          <w:rFonts w:ascii="Verdana" w:hAnsi="Verdana"/>
          <w:b/>
          <w:sz w:val="19"/>
          <w:szCs w:val="19"/>
          <w:lang w:val="es-MX"/>
        </w:rPr>
        <w:tab/>
      </w:r>
      <w:r w:rsidRPr="00953E4C">
        <w:rPr>
          <w:rFonts w:ascii="Verdana" w:hAnsi="Verdana"/>
          <w:b/>
          <w:sz w:val="19"/>
          <w:szCs w:val="19"/>
          <w:lang w:val="es-MX"/>
        </w:rPr>
        <w:tab/>
      </w:r>
      <w:r w:rsidRPr="00953E4C">
        <w:rPr>
          <w:rFonts w:ascii="Verdana" w:hAnsi="Verdana"/>
          <w:b/>
          <w:sz w:val="19"/>
          <w:szCs w:val="19"/>
          <w:lang w:val="es-MX"/>
        </w:rPr>
        <w:tab/>
        <w:t xml:space="preserve">  </w:t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  <w:t xml:space="preserve">  </w:t>
      </w:r>
      <w:r w:rsidRPr="00953E4C">
        <w:rPr>
          <w:rFonts w:ascii="Verdana" w:hAnsi="Verdana"/>
          <w:b/>
          <w:sz w:val="19"/>
          <w:szCs w:val="19"/>
          <w:lang w:val="es-MX"/>
        </w:rPr>
        <w:t>200</w:t>
      </w:r>
      <w:r w:rsidR="00EA0D3B" w:rsidRPr="00953E4C">
        <w:rPr>
          <w:rFonts w:ascii="Verdana" w:hAnsi="Verdana"/>
          <w:b/>
          <w:sz w:val="19"/>
          <w:szCs w:val="19"/>
          <w:lang w:val="es-MX"/>
        </w:rPr>
        <w:t>2</w:t>
      </w:r>
      <w:r w:rsidRPr="00953E4C">
        <w:rPr>
          <w:rFonts w:ascii="Verdana" w:hAnsi="Verdana"/>
          <w:b/>
          <w:sz w:val="19"/>
          <w:szCs w:val="19"/>
          <w:lang w:val="es-MX"/>
        </w:rPr>
        <w:t xml:space="preserve"> - 200</w:t>
      </w:r>
      <w:r w:rsidR="00EA0D3B" w:rsidRPr="00953E4C">
        <w:rPr>
          <w:rFonts w:ascii="Verdana" w:hAnsi="Verdana"/>
          <w:b/>
          <w:sz w:val="19"/>
          <w:szCs w:val="19"/>
          <w:lang w:val="es-MX"/>
        </w:rPr>
        <w:t>4</w:t>
      </w:r>
    </w:p>
    <w:p w14:paraId="40E6963C" w14:textId="6B58331F" w:rsidR="00874F00" w:rsidRDefault="00874F00" w:rsidP="00874F00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 w:rsidRPr="001A0472">
        <w:rPr>
          <w:rFonts w:ascii="Verdana" w:hAnsi="Verdana"/>
          <w:sz w:val="19"/>
          <w:szCs w:val="19"/>
        </w:rPr>
        <w:t>E</w:t>
      </w:r>
      <w:proofErr w:type="spellStart"/>
      <w:r>
        <w:rPr>
          <w:rFonts w:ascii="Verdana" w:hAnsi="Verdana"/>
          <w:sz w:val="19"/>
          <w:szCs w:val="19"/>
          <w:lang w:val="es-MX"/>
        </w:rPr>
        <w:t>mpresa</w:t>
      </w:r>
      <w:proofErr w:type="spellEnd"/>
      <w:r>
        <w:rPr>
          <w:rFonts w:ascii="Verdana" w:hAnsi="Verdana"/>
          <w:sz w:val="19"/>
          <w:szCs w:val="19"/>
          <w:lang w:val="es-MX"/>
        </w:rPr>
        <w:t xml:space="preserve"> </w:t>
      </w:r>
      <w:r w:rsidR="00463999">
        <w:rPr>
          <w:rFonts w:ascii="Verdana" w:hAnsi="Verdana"/>
          <w:sz w:val="19"/>
          <w:szCs w:val="19"/>
          <w:lang w:val="es-MX"/>
        </w:rPr>
        <w:t>filial de SQM S.A., dedicada a la explotación y comercialización de potasio, litio y otros productos relacionados.</w:t>
      </w:r>
    </w:p>
    <w:p w14:paraId="691E6585" w14:textId="77777777" w:rsidR="00874F00" w:rsidRPr="00164F27" w:rsidRDefault="00874F00" w:rsidP="00874F00">
      <w:pPr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4E298478" w14:textId="77777777" w:rsidR="00874F00" w:rsidRDefault="00EA0D3B" w:rsidP="00874F00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Jefe de Recursos Humanos SQM Salar.</w:t>
      </w:r>
    </w:p>
    <w:p w14:paraId="29CBD1AD" w14:textId="77777777" w:rsidR="00874F00" w:rsidRDefault="00874F00" w:rsidP="00874F00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Responsable</w:t>
      </w:r>
      <w:r w:rsidR="00E85D58">
        <w:rPr>
          <w:rFonts w:ascii="Verdana" w:hAnsi="Verdana"/>
          <w:sz w:val="19"/>
          <w:szCs w:val="19"/>
          <w:lang w:val="es-MX"/>
        </w:rPr>
        <w:t xml:space="preserve"> de todos los temas de Recursos Humanos de la empresa, en función de los requerimientos del negocio, y a la vez velando por el cumplimiento de las políticas corporativas</w:t>
      </w:r>
      <w:r>
        <w:rPr>
          <w:rFonts w:ascii="Verdana" w:hAnsi="Verdana"/>
          <w:sz w:val="19"/>
          <w:szCs w:val="19"/>
          <w:lang w:val="es-MX"/>
        </w:rPr>
        <w:t xml:space="preserve">. </w:t>
      </w:r>
    </w:p>
    <w:p w14:paraId="719F27FF" w14:textId="77777777" w:rsidR="008A48B6" w:rsidRDefault="00874F00" w:rsidP="008A48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Cierr</w:t>
      </w:r>
      <w:r w:rsidR="00E85D58">
        <w:rPr>
          <w:rFonts w:ascii="Verdana" w:hAnsi="Verdana"/>
          <w:sz w:val="19"/>
          <w:szCs w:val="19"/>
          <w:lang w:val="es-MX"/>
        </w:rPr>
        <w:t>e exitoso de 2 negociaciones colectivas en el periodo.</w:t>
      </w:r>
    </w:p>
    <w:p w14:paraId="01CE5914" w14:textId="239FA541" w:rsidR="00874F00" w:rsidRDefault="00E85D58" w:rsidP="00874F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Plan Piloto de </w:t>
      </w:r>
      <w:r w:rsidR="00491C8A">
        <w:rPr>
          <w:rFonts w:ascii="Verdana" w:hAnsi="Verdana"/>
          <w:sz w:val="19"/>
          <w:szCs w:val="19"/>
          <w:lang w:val="es-MX"/>
        </w:rPr>
        <w:t>c</w:t>
      </w:r>
      <w:r>
        <w:rPr>
          <w:rFonts w:ascii="Verdana" w:hAnsi="Verdana"/>
          <w:sz w:val="19"/>
          <w:szCs w:val="19"/>
          <w:lang w:val="es-MX"/>
        </w:rPr>
        <w:t xml:space="preserve">ontratación de </w:t>
      </w:r>
      <w:r w:rsidR="00491C8A">
        <w:rPr>
          <w:rFonts w:ascii="Verdana" w:hAnsi="Verdana"/>
          <w:sz w:val="19"/>
          <w:szCs w:val="19"/>
          <w:lang w:val="es-MX"/>
        </w:rPr>
        <w:t>m</w:t>
      </w:r>
      <w:r>
        <w:rPr>
          <w:rFonts w:ascii="Verdana" w:hAnsi="Verdana"/>
          <w:sz w:val="19"/>
          <w:szCs w:val="19"/>
          <w:lang w:val="es-MX"/>
        </w:rPr>
        <w:t>ujeres profesionales como jef</w:t>
      </w:r>
      <w:r w:rsidR="008534BF">
        <w:rPr>
          <w:rFonts w:ascii="Verdana" w:hAnsi="Verdana"/>
          <w:sz w:val="19"/>
          <w:szCs w:val="19"/>
          <w:lang w:val="es-MX"/>
        </w:rPr>
        <w:t>as</w:t>
      </w:r>
      <w:r>
        <w:rPr>
          <w:rFonts w:ascii="Verdana" w:hAnsi="Verdana"/>
          <w:sz w:val="19"/>
          <w:szCs w:val="19"/>
          <w:lang w:val="es-MX"/>
        </w:rPr>
        <w:t xml:space="preserve"> de planta.</w:t>
      </w:r>
    </w:p>
    <w:p w14:paraId="36A394B0" w14:textId="77777777" w:rsidR="00C1480B" w:rsidRDefault="00C1480B" w:rsidP="00B20189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</w:p>
    <w:p w14:paraId="2E865FDD" w14:textId="7657CCF9" w:rsidR="00EA0D3B" w:rsidRPr="00953E4C" w:rsidRDefault="008A48B6" w:rsidP="00EA0D3B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 w:rsidRPr="00953E4C">
        <w:rPr>
          <w:rFonts w:ascii="Verdana" w:hAnsi="Verdana"/>
          <w:b/>
          <w:sz w:val="19"/>
          <w:szCs w:val="19"/>
          <w:lang w:val="es-MX"/>
        </w:rPr>
        <w:t>CECINAS SAN JORGE</w:t>
      </w:r>
      <w:r w:rsidR="00EA0D3B" w:rsidRPr="00953E4C">
        <w:rPr>
          <w:rFonts w:ascii="Verdana" w:hAnsi="Verdana"/>
          <w:b/>
          <w:sz w:val="19"/>
          <w:szCs w:val="19"/>
          <w:lang w:val="es-MX"/>
        </w:rPr>
        <w:tab/>
      </w:r>
      <w:r w:rsidR="00164F27">
        <w:rPr>
          <w:rFonts w:ascii="Verdana" w:hAnsi="Verdana"/>
          <w:b/>
          <w:sz w:val="19"/>
          <w:szCs w:val="19"/>
          <w:lang w:val="es-MX"/>
        </w:rPr>
        <w:tab/>
      </w:r>
      <w:r w:rsidR="00164F27">
        <w:rPr>
          <w:rFonts w:ascii="Verdana" w:hAnsi="Verdana"/>
          <w:b/>
          <w:sz w:val="19"/>
          <w:szCs w:val="19"/>
          <w:lang w:val="es-MX"/>
        </w:rPr>
        <w:tab/>
      </w:r>
      <w:r w:rsidR="00164F27">
        <w:rPr>
          <w:rFonts w:ascii="Verdana" w:hAnsi="Verdana"/>
          <w:b/>
          <w:sz w:val="19"/>
          <w:szCs w:val="19"/>
          <w:lang w:val="es-MX"/>
        </w:rPr>
        <w:tab/>
      </w:r>
      <w:r w:rsidR="00164F27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r w:rsidR="00F85871">
        <w:rPr>
          <w:rFonts w:ascii="Verdana" w:hAnsi="Verdana"/>
          <w:sz w:val="19"/>
          <w:szCs w:val="19"/>
          <w:lang w:val="es-MX"/>
        </w:rPr>
        <w:tab/>
      </w:r>
      <w:proofErr w:type="gramStart"/>
      <w:r w:rsidR="00F85871">
        <w:rPr>
          <w:rFonts w:ascii="Verdana" w:hAnsi="Verdana"/>
          <w:sz w:val="19"/>
          <w:szCs w:val="19"/>
          <w:lang w:val="es-MX"/>
        </w:rPr>
        <w:tab/>
        <w:t xml:space="preserve">  </w:t>
      </w:r>
      <w:r w:rsidRPr="00953E4C">
        <w:rPr>
          <w:rFonts w:ascii="Verdana" w:hAnsi="Verdana"/>
          <w:b/>
          <w:sz w:val="19"/>
          <w:szCs w:val="19"/>
          <w:lang w:val="es-MX"/>
        </w:rPr>
        <w:t>199</w:t>
      </w:r>
      <w:r w:rsidR="00EA0D3B" w:rsidRPr="00953E4C">
        <w:rPr>
          <w:rFonts w:ascii="Verdana" w:hAnsi="Verdana"/>
          <w:b/>
          <w:sz w:val="19"/>
          <w:szCs w:val="19"/>
          <w:lang w:val="es-MX"/>
        </w:rPr>
        <w:t>8</w:t>
      </w:r>
      <w:proofErr w:type="gramEnd"/>
      <w:r w:rsidR="00EA0D3B" w:rsidRPr="00953E4C">
        <w:rPr>
          <w:rFonts w:ascii="Verdana" w:hAnsi="Verdana"/>
          <w:b/>
          <w:sz w:val="19"/>
          <w:szCs w:val="19"/>
          <w:lang w:val="es-MX"/>
        </w:rPr>
        <w:t xml:space="preserve"> - 200</w:t>
      </w:r>
      <w:r w:rsidRPr="00953E4C">
        <w:rPr>
          <w:rFonts w:ascii="Verdana" w:hAnsi="Verdana"/>
          <w:b/>
          <w:sz w:val="19"/>
          <w:szCs w:val="19"/>
          <w:lang w:val="es-MX"/>
        </w:rPr>
        <w:t>2</w:t>
      </w:r>
    </w:p>
    <w:p w14:paraId="74185AC1" w14:textId="77777777" w:rsidR="00EA0D3B" w:rsidRDefault="008A48B6" w:rsidP="00EA0D3B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</w:rPr>
        <w:t>(Actualmente Alimentos CIEL)</w:t>
      </w:r>
      <w:r>
        <w:rPr>
          <w:rFonts w:ascii="Verdana" w:hAnsi="Verdana"/>
          <w:sz w:val="19"/>
          <w:szCs w:val="19"/>
          <w:lang w:val="es-MX"/>
        </w:rPr>
        <w:t xml:space="preserve"> Empresa líder de la Industria Alimentaria. </w:t>
      </w:r>
    </w:p>
    <w:p w14:paraId="655E842A" w14:textId="77777777" w:rsidR="008A48B6" w:rsidRPr="00164F27" w:rsidRDefault="008A48B6" w:rsidP="00EA0D3B">
      <w:pPr>
        <w:spacing w:after="0" w:line="240" w:lineRule="auto"/>
        <w:jc w:val="both"/>
        <w:rPr>
          <w:rFonts w:ascii="Verdana" w:hAnsi="Verdana"/>
          <w:sz w:val="14"/>
          <w:szCs w:val="14"/>
          <w:lang w:val="es-MX"/>
        </w:rPr>
      </w:pPr>
    </w:p>
    <w:p w14:paraId="76012861" w14:textId="77777777" w:rsidR="00EA0D3B" w:rsidRDefault="008A48B6" w:rsidP="00EA0D3B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Jefe de Selección y Desarrollo Organizacional</w:t>
      </w:r>
    </w:p>
    <w:p w14:paraId="62FC1859" w14:textId="6FB03D06" w:rsidR="00EA0D3B" w:rsidRDefault="00EA0D3B" w:rsidP="00EA0D3B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Responsable de </w:t>
      </w:r>
      <w:r w:rsidR="008A48B6">
        <w:rPr>
          <w:rFonts w:ascii="Verdana" w:hAnsi="Verdana"/>
          <w:sz w:val="19"/>
          <w:szCs w:val="19"/>
          <w:lang w:val="es-MX"/>
        </w:rPr>
        <w:t xml:space="preserve">las </w:t>
      </w:r>
      <w:r w:rsidR="002D155E">
        <w:rPr>
          <w:rFonts w:ascii="Verdana" w:hAnsi="Verdana"/>
          <w:sz w:val="19"/>
          <w:szCs w:val="19"/>
          <w:lang w:val="es-MX"/>
        </w:rPr>
        <w:t>Á</w:t>
      </w:r>
      <w:r w:rsidR="008A48B6">
        <w:rPr>
          <w:rFonts w:ascii="Verdana" w:hAnsi="Verdana"/>
          <w:sz w:val="19"/>
          <w:szCs w:val="19"/>
          <w:lang w:val="es-MX"/>
        </w:rPr>
        <w:t>reas de Reclutamiento y Selección, Capaci</w:t>
      </w:r>
      <w:r w:rsidR="002D155E">
        <w:rPr>
          <w:rFonts w:ascii="Verdana" w:hAnsi="Verdana"/>
          <w:sz w:val="19"/>
          <w:szCs w:val="19"/>
          <w:lang w:val="es-MX"/>
        </w:rPr>
        <w:t>tación y de Desarrollo Organizacional.</w:t>
      </w:r>
      <w:r>
        <w:rPr>
          <w:rFonts w:ascii="Verdana" w:hAnsi="Verdana"/>
          <w:sz w:val="19"/>
          <w:szCs w:val="19"/>
          <w:lang w:val="es-MX"/>
        </w:rPr>
        <w:t xml:space="preserve"> </w:t>
      </w:r>
    </w:p>
    <w:p w14:paraId="7C3EEA31" w14:textId="77777777" w:rsidR="002D155E" w:rsidRDefault="002D155E" w:rsidP="002D15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Mejora de los resultados de Venta producto de la modificación del perfil de selección de los vendedores de cobertura.</w:t>
      </w:r>
    </w:p>
    <w:p w14:paraId="14AB4E2B" w14:textId="77777777" w:rsidR="002D155E" w:rsidRPr="002D155E" w:rsidRDefault="002D155E" w:rsidP="002D15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 xml:space="preserve">Baja en el tiempo de reemplazo de operadores, a través de un modelo de </w:t>
      </w:r>
      <w:r w:rsidR="00491C8A">
        <w:rPr>
          <w:rFonts w:ascii="Verdana" w:hAnsi="Verdana"/>
          <w:sz w:val="19"/>
          <w:szCs w:val="19"/>
          <w:lang w:val="es-MX"/>
        </w:rPr>
        <w:t>“s</w:t>
      </w:r>
      <w:r>
        <w:rPr>
          <w:rFonts w:ascii="Verdana" w:hAnsi="Verdana"/>
          <w:sz w:val="19"/>
          <w:szCs w:val="19"/>
          <w:lang w:val="es-MX"/>
        </w:rPr>
        <w:t>tock</w:t>
      </w:r>
      <w:r w:rsidR="00491C8A">
        <w:rPr>
          <w:rFonts w:ascii="Verdana" w:hAnsi="Verdana"/>
          <w:sz w:val="19"/>
          <w:szCs w:val="19"/>
          <w:lang w:val="es-MX"/>
        </w:rPr>
        <w:t>”</w:t>
      </w:r>
      <w:r>
        <w:rPr>
          <w:rFonts w:ascii="Verdana" w:hAnsi="Verdana"/>
          <w:sz w:val="19"/>
          <w:szCs w:val="19"/>
          <w:lang w:val="es-MX"/>
        </w:rPr>
        <w:t xml:space="preserve"> de eventuales ingresos con las fases de selección ya aprobados.</w:t>
      </w:r>
    </w:p>
    <w:p w14:paraId="0AE27E8C" w14:textId="77777777" w:rsidR="002D155E" w:rsidRPr="002D155E" w:rsidRDefault="002D155E" w:rsidP="002D15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sz w:val="19"/>
          <w:szCs w:val="19"/>
          <w:lang w:val="es-MX"/>
        </w:rPr>
        <w:t>Ejecución exitosa de la fusión de Cecinas San Jorge con Cecinas JK en lo referente a sus recursos humanos.</w:t>
      </w:r>
      <w:r>
        <w:rPr>
          <w:rFonts w:ascii="Verdana" w:hAnsi="Verdana"/>
          <w:b/>
          <w:sz w:val="19"/>
          <w:szCs w:val="19"/>
          <w:lang w:val="es-MX"/>
        </w:rPr>
        <w:t xml:space="preserve"> </w:t>
      </w:r>
    </w:p>
    <w:p w14:paraId="3BD6AF79" w14:textId="77777777" w:rsidR="00CB05F8" w:rsidRDefault="00CB05F8" w:rsidP="00CB05F8">
      <w:pPr>
        <w:spacing w:after="0" w:line="240" w:lineRule="auto"/>
        <w:jc w:val="both"/>
        <w:rPr>
          <w:rFonts w:ascii="Verdana" w:hAnsi="Verdana"/>
          <w:sz w:val="19"/>
          <w:szCs w:val="19"/>
          <w:lang w:val="es-MX"/>
        </w:rPr>
      </w:pPr>
    </w:p>
    <w:p w14:paraId="1B489016" w14:textId="4E5A0F2B" w:rsidR="00CB05F8" w:rsidRDefault="00CB05F8" w:rsidP="00164F27">
      <w:pPr>
        <w:spacing w:after="0" w:line="240" w:lineRule="auto"/>
        <w:jc w:val="center"/>
        <w:rPr>
          <w:rFonts w:ascii="Verdana" w:hAnsi="Verdana"/>
          <w:sz w:val="19"/>
          <w:szCs w:val="19"/>
          <w:lang w:val="es-MX"/>
        </w:rPr>
      </w:pPr>
      <w:r>
        <w:rPr>
          <w:rFonts w:ascii="Verdana" w:hAnsi="Verdana"/>
          <w:b/>
          <w:szCs w:val="19"/>
          <w:lang w:val="es-MX"/>
        </w:rPr>
        <w:t>EDUCACIÓN</w:t>
      </w:r>
    </w:p>
    <w:p w14:paraId="49CC4CD8" w14:textId="3143002D" w:rsidR="00CB05F8" w:rsidRPr="003E5F22" w:rsidRDefault="009B372D" w:rsidP="004E05CE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Psicólogo</w:t>
      </w:r>
      <w:r w:rsidR="00845D93">
        <w:rPr>
          <w:rFonts w:ascii="Verdana" w:hAnsi="Verdana"/>
          <w:b/>
          <w:sz w:val="19"/>
          <w:szCs w:val="19"/>
          <w:lang w:val="es-MX"/>
        </w:rPr>
        <w:t xml:space="preserve">, </w:t>
      </w:r>
      <w:r w:rsidR="00010134" w:rsidRPr="003E5F22">
        <w:rPr>
          <w:rFonts w:ascii="Verdana" w:hAnsi="Verdana"/>
          <w:b/>
          <w:sz w:val="19"/>
          <w:szCs w:val="19"/>
          <w:lang w:val="es-MX"/>
        </w:rPr>
        <w:t xml:space="preserve">Universidad de </w:t>
      </w:r>
      <w:r>
        <w:rPr>
          <w:rFonts w:ascii="Verdana" w:hAnsi="Verdana"/>
          <w:b/>
          <w:sz w:val="19"/>
          <w:szCs w:val="19"/>
          <w:lang w:val="es-MX"/>
        </w:rPr>
        <w:t>Chile</w:t>
      </w:r>
      <w:r w:rsidR="004E05CE">
        <w:rPr>
          <w:rFonts w:ascii="Verdana" w:hAnsi="Verdana"/>
          <w:b/>
          <w:sz w:val="19"/>
          <w:szCs w:val="19"/>
          <w:lang w:val="es-MX"/>
        </w:rPr>
        <w:tab/>
      </w:r>
      <w:r w:rsidR="004E05CE" w:rsidRPr="003E5F22">
        <w:rPr>
          <w:rFonts w:ascii="Verdana" w:hAnsi="Verdana"/>
          <w:b/>
          <w:sz w:val="19"/>
          <w:szCs w:val="19"/>
          <w:lang w:val="es-MX"/>
        </w:rPr>
        <w:tab/>
      </w:r>
      <w:r w:rsidR="004E05CE" w:rsidRPr="003E5F22">
        <w:rPr>
          <w:rFonts w:ascii="Verdana" w:hAnsi="Verdana"/>
          <w:b/>
          <w:sz w:val="19"/>
          <w:szCs w:val="19"/>
          <w:lang w:val="es-MX"/>
        </w:rPr>
        <w:tab/>
      </w:r>
      <w:r w:rsidR="004E05CE" w:rsidRPr="003E5F22">
        <w:rPr>
          <w:rFonts w:ascii="Verdana" w:hAnsi="Verdana"/>
          <w:b/>
          <w:sz w:val="19"/>
          <w:szCs w:val="19"/>
          <w:lang w:val="es-MX"/>
        </w:rPr>
        <w:tab/>
      </w:r>
      <w:r w:rsidR="00C1480B">
        <w:rPr>
          <w:rFonts w:ascii="Verdana" w:hAnsi="Verdana"/>
          <w:b/>
          <w:sz w:val="19"/>
          <w:szCs w:val="19"/>
          <w:lang w:val="es-MX"/>
        </w:rPr>
        <w:tab/>
      </w:r>
      <w:r w:rsidR="00C1480B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proofErr w:type="gramStart"/>
      <w:r w:rsidR="00F85871">
        <w:rPr>
          <w:rFonts w:ascii="Verdana" w:hAnsi="Verdana"/>
          <w:b/>
          <w:sz w:val="19"/>
          <w:szCs w:val="19"/>
          <w:lang w:val="es-MX"/>
        </w:rPr>
        <w:tab/>
        <w:t xml:space="preserve">  </w:t>
      </w:r>
      <w:r w:rsidR="00845D93">
        <w:rPr>
          <w:rFonts w:ascii="Verdana" w:hAnsi="Verdana"/>
          <w:b/>
          <w:sz w:val="19"/>
          <w:szCs w:val="19"/>
          <w:lang w:val="es-MX"/>
        </w:rPr>
        <w:t>1994</w:t>
      </w:r>
      <w:proofErr w:type="gramEnd"/>
    </w:p>
    <w:p w14:paraId="11B991DA" w14:textId="7DFB7F81" w:rsidR="009B372D" w:rsidRDefault="009B372D" w:rsidP="009B372D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bookmarkStart w:id="2" w:name="_Hlk526172937"/>
      <w:r>
        <w:rPr>
          <w:rFonts w:ascii="Verdana" w:hAnsi="Verdana"/>
          <w:b/>
          <w:sz w:val="19"/>
          <w:szCs w:val="19"/>
          <w:lang w:val="es-MX"/>
        </w:rPr>
        <w:t>Diplomado en Administración de R</w:t>
      </w:r>
      <w:r w:rsidR="00845D93">
        <w:rPr>
          <w:rFonts w:ascii="Verdana" w:hAnsi="Verdana"/>
          <w:b/>
          <w:sz w:val="19"/>
          <w:szCs w:val="19"/>
          <w:lang w:val="es-MX"/>
        </w:rPr>
        <w:t>RHH, U</w:t>
      </w:r>
      <w:r>
        <w:rPr>
          <w:rFonts w:ascii="Verdana" w:hAnsi="Verdana"/>
          <w:b/>
          <w:sz w:val="19"/>
          <w:szCs w:val="19"/>
          <w:lang w:val="es-MX"/>
        </w:rPr>
        <w:t>niversidad de Santiago</w:t>
      </w:r>
      <w:r w:rsidR="00C1480B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proofErr w:type="gramStart"/>
      <w:r w:rsidR="00F85871">
        <w:rPr>
          <w:rFonts w:ascii="Verdana" w:hAnsi="Verdana"/>
          <w:b/>
          <w:sz w:val="19"/>
          <w:szCs w:val="19"/>
          <w:lang w:val="es-MX"/>
        </w:rPr>
        <w:tab/>
        <w:t xml:space="preserve">  </w:t>
      </w:r>
      <w:r w:rsidR="00845D93">
        <w:rPr>
          <w:rFonts w:ascii="Verdana" w:hAnsi="Verdana"/>
          <w:b/>
          <w:sz w:val="19"/>
          <w:szCs w:val="19"/>
          <w:lang w:val="es-MX"/>
        </w:rPr>
        <w:t>1995</w:t>
      </w:r>
      <w:proofErr w:type="gramEnd"/>
      <w:r>
        <w:rPr>
          <w:rFonts w:ascii="Verdana" w:hAnsi="Verdana"/>
          <w:b/>
          <w:sz w:val="19"/>
          <w:szCs w:val="19"/>
          <w:lang w:val="es-MX"/>
        </w:rPr>
        <w:t xml:space="preserve">      </w:t>
      </w:r>
    </w:p>
    <w:bookmarkEnd w:id="2"/>
    <w:p w14:paraId="4C9021B2" w14:textId="77777777" w:rsidR="00ED157D" w:rsidRDefault="009B372D" w:rsidP="009B372D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Diplomado Liderando Empresas Mineras</w:t>
      </w:r>
      <w:r w:rsidR="00845D93">
        <w:rPr>
          <w:rFonts w:ascii="Verdana" w:hAnsi="Verdana"/>
          <w:b/>
          <w:sz w:val="19"/>
          <w:szCs w:val="19"/>
          <w:lang w:val="es-MX"/>
        </w:rPr>
        <w:t xml:space="preserve">, </w:t>
      </w:r>
      <w:r>
        <w:rPr>
          <w:rFonts w:ascii="Verdana" w:hAnsi="Verdana"/>
          <w:b/>
          <w:sz w:val="19"/>
          <w:szCs w:val="19"/>
          <w:lang w:val="es-MX"/>
        </w:rPr>
        <w:t xml:space="preserve">Universidad Adolfo </w:t>
      </w:r>
      <w:proofErr w:type="spellStart"/>
      <w:r>
        <w:rPr>
          <w:rFonts w:ascii="Verdana" w:hAnsi="Verdana"/>
          <w:b/>
          <w:sz w:val="19"/>
          <w:szCs w:val="19"/>
          <w:lang w:val="es-MX"/>
        </w:rPr>
        <w:t>Ibañe</w:t>
      </w:r>
      <w:r w:rsidR="00C1480B">
        <w:rPr>
          <w:rFonts w:ascii="Verdana" w:hAnsi="Verdana"/>
          <w:b/>
          <w:sz w:val="19"/>
          <w:szCs w:val="19"/>
          <w:lang w:val="es-MX"/>
        </w:rPr>
        <w:t>z</w:t>
      </w:r>
      <w:proofErr w:type="spellEnd"/>
      <w:r w:rsidR="00C1480B">
        <w:rPr>
          <w:rFonts w:ascii="Verdana" w:hAnsi="Verdana"/>
          <w:b/>
          <w:sz w:val="19"/>
          <w:szCs w:val="19"/>
          <w:lang w:val="es-MX"/>
        </w:rPr>
        <w:t xml:space="preserve"> </w:t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proofErr w:type="gramStart"/>
      <w:r w:rsidR="00F85871">
        <w:rPr>
          <w:rFonts w:ascii="Verdana" w:hAnsi="Verdana"/>
          <w:b/>
          <w:sz w:val="19"/>
          <w:szCs w:val="19"/>
          <w:lang w:val="es-MX"/>
        </w:rPr>
        <w:tab/>
        <w:t xml:space="preserve">  </w:t>
      </w:r>
      <w:r w:rsidR="00845D93">
        <w:rPr>
          <w:rFonts w:ascii="Verdana" w:hAnsi="Verdana"/>
          <w:b/>
          <w:sz w:val="19"/>
          <w:szCs w:val="19"/>
          <w:lang w:val="es-MX"/>
        </w:rPr>
        <w:t>2011</w:t>
      </w:r>
      <w:proofErr w:type="gramEnd"/>
    </w:p>
    <w:p w14:paraId="5B2E4D80" w14:textId="7D559B27" w:rsidR="009B372D" w:rsidRDefault="00ED157D" w:rsidP="009B372D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>
        <w:rPr>
          <w:rFonts w:ascii="Verdana" w:hAnsi="Verdana"/>
          <w:b/>
          <w:sz w:val="19"/>
          <w:szCs w:val="19"/>
          <w:lang w:val="es-MX"/>
        </w:rPr>
        <w:t>Programa de Formación en Coaching, Pontificia Universidad Cató</w:t>
      </w:r>
      <w:bookmarkStart w:id="3" w:name="_GoBack"/>
      <w:bookmarkEnd w:id="3"/>
      <w:r>
        <w:rPr>
          <w:rFonts w:ascii="Verdana" w:hAnsi="Verdana"/>
          <w:b/>
          <w:sz w:val="19"/>
          <w:szCs w:val="19"/>
          <w:lang w:val="es-MX"/>
        </w:rPr>
        <w:t>lica de Chile</w:t>
      </w:r>
      <w:r>
        <w:rPr>
          <w:rFonts w:ascii="Verdana" w:hAnsi="Verdana"/>
          <w:b/>
          <w:sz w:val="19"/>
          <w:szCs w:val="19"/>
          <w:lang w:val="es-MX"/>
        </w:rPr>
        <w:tab/>
      </w:r>
      <w:r>
        <w:rPr>
          <w:rFonts w:ascii="Verdana" w:hAnsi="Verdana"/>
          <w:b/>
          <w:sz w:val="19"/>
          <w:szCs w:val="19"/>
          <w:lang w:val="es-MX"/>
        </w:rPr>
        <w:tab/>
        <w:t xml:space="preserve">  2013</w:t>
      </w:r>
      <w:r w:rsidR="009B372D">
        <w:rPr>
          <w:rFonts w:ascii="Verdana" w:hAnsi="Verdana"/>
          <w:b/>
          <w:sz w:val="19"/>
          <w:szCs w:val="19"/>
          <w:lang w:val="es-MX"/>
        </w:rPr>
        <w:t xml:space="preserve">      </w:t>
      </w:r>
    </w:p>
    <w:p w14:paraId="1A6009BC" w14:textId="77777777" w:rsidR="009B372D" w:rsidRDefault="009B372D" w:rsidP="009B372D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</w:p>
    <w:p w14:paraId="2E0080ED" w14:textId="045DA6A7" w:rsidR="004E05CE" w:rsidRPr="00164F27" w:rsidRDefault="004E05CE" w:rsidP="00ED157D">
      <w:pPr>
        <w:spacing w:after="0" w:line="240" w:lineRule="auto"/>
        <w:jc w:val="center"/>
        <w:rPr>
          <w:rFonts w:ascii="Verdana" w:hAnsi="Verdana"/>
          <w:b/>
          <w:sz w:val="19"/>
          <w:szCs w:val="19"/>
          <w:lang w:val="es-MX"/>
        </w:rPr>
      </w:pPr>
      <w:r w:rsidRPr="004E05CE">
        <w:rPr>
          <w:rFonts w:ascii="Verdana" w:hAnsi="Verdana"/>
          <w:b/>
          <w:szCs w:val="19"/>
          <w:lang w:val="es-MX"/>
        </w:rPr>
        <w:t>INFORMACIÓN ADICIONAL</w:t>
      </w:r>
    </w:p>
    <w:p w14:paraId="1DE87EBF" w14:textId="5FC59370" w:rsidR="00164F27" w:rsidRPr="00164F27" w:rsidRDefault="00164F27" w:rsidP="00164F27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 w:rsidRPr="00164F27">
        <w:rPr>
          <w:rFonts w:ascii="Verdana" w:hAnsi="Verdana"/>
          <w:b/>
          <w:sz w:val="19"/>
          <w:szCs w:val="19"/>
          <w:lang w:val="es-MX"/>
        </w:rPr>
        <w:t>M</w:t>
      </w:r>
      <w:r w:rsidR="00463999" w:rsidRPr="00164F27">
        <w:rPr>
          <w:rFonts w:ascii="Verdana" w:hAnsi="Verdana"/>
          <w:b/>
          <w:sz w:val="19"/>
          <w:szCs w:val="19"/>
          <w:lang w:val="es-MX"/>
        </w:rPr>
        <w:t>iembro Comité de Desarrollo Grupo Minero (AMSA)</w:t>
      </w:r>
      <w:r>
        <w:rPr>
          <w:rFonts w:ascii="Verdana" w:hAnsi="Verdana"/>
          <w:b/>
          <w:sz w:val="19"/>
          <w:szCs w:val="19"/>
          <w:lang w:val="es-MX"/>
        </w:rPr>
        <w:t>,</w:t>
      </w:r>
      <w:r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  <w:t xml:space="preserve">   </w:t>
      </w:r>
      <w:r w:rsidR="00463999" w:rsidRPr="00164F27">
        <w:rPr>
          <w:rFonts w:ascii="Verdana" w:hAnsi="Verdana"/>
          <w:b/>
          <w:sz w:val="19"/>
          <w:szCs w:val="19"/>
          <w:lang w:val="es-MX"/>
        </w:rPr>
        <w:t>2011-2018</w:t>
      </w:r>
    </w:p>
    <w:p w14:paraId="1C36A14D" w14:textId="39B616B7" w:rsidR="00291BB2" w:rsidRPr="00164F27" w:rsidRDefault="009B372D" w:rsidP="00164F27">
      <w:pPr>
        <w:spacing w:after="0" w:line="240" w:lineRule="auto"/>
        <w:jc w:val="both"/>
        <w:rPr>
          <w:rFonts w:ascii="Verdana" w:hAnsi="Verdana"/>
          <w:b/>
          <w:sz w:val="19"/>
          <w:szCs w:val="19"/>
          <w:lang w:val="es-MX"/>
        </w:rPr>
      </w:pPr>
      <w:r w:rsidRPr="00164F27">
        <w:rPr>
          <w:rFonts w:ascii="Verdana" w:hAnsi="Verdana"/>
          <w:b/>
          <w:sz w:val="19"/>
          <w:szCs w:val="19"/>
          <w:lang w:val="es-MX"/>
        </w:rPr>
        <w:t xml:space="preserve">Miembro Comité Paritario </w:t>
      </w:r>
      <w:r w:rsidR="004842CC" w:rsidRPr="00164F27">
        <w:rPr>
          <w:rFonts w:ascii="Verdana" w:hAnsi="Verdana"/>
          <w:b/>
          <w:sz w:val="19"/>
          <w:szCs w:val="19"/>
          <w:lang w:val="es-MX"/>
        </w:rPr>
        <w:t>Minera Antucoya</w:t>
      </w:r>
      <w:r w:rsidR="00291BB2" w:rsidRPr="00164F27">
        <w:rPr>
          <w:rFonts w:ascii="Verdana" w:hAnsi="Verdana"/>
          <w:b/>
          <w:sz w:val="19"/>
          <w:szCs w:val="19"/>
          <w:lang w:val="es-MX"/>
        </w:rPr>
        <w:t>,</w:t>
      </w:r>
      <w:r w:rsidR="00164F27">
        <w:rPr>
          <w:rFonts w:ascii="Verdana" w:hAnsi="Verdana"/>
          <w:b/>
          <w:sz w:val="19"/>
          <w:szCs w:val="19"/>
          <w:lang w:val="es-MX"/>
        </w:rPr>
        <w:tab/>
      </w:r>
      <w:r w:rsidR="00164F27">
        <w:rPr>
          <w:rFonts w:ascii="Verdana" w:hAnsi="Verdana"/>
          <w:b/>
          <w:sz w:val="19"/>
          <w:szCs w:val="19"/>
          <w:lang w:val="es-MX"/>
        </w:rPr>
        <w:tab/>
      </w:r>
      <w:r w:rsidR="00164F27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</w:r>
      <w:r w:rsidR="00F85871">
        <w:rPr>
          <w:rFonts w:ascii="Verdana" w:hAnsi="Verdana"/>
          <w:b/>
          <w:sz w:val="19"/>
          <w:szCs w:val="19"/>
          <w:lang w:val="es-MX"/>
        </w:rPr>
        <w:tab/>
        <w:t xml:space="preserve">   </w:t>
      </w:r>
      <w:r w:rsidR="00291BB2" w:rsidRPr="00164F27">
        <w:rPr>
          <w:rFonts w:ascii="Verdana" w:hAnsi="Verdana"/>
          <w:b/>
          <w:sz w:val="19"/>
          <w:szCs w:val="19"/>
          <w:lang w:val="es-MX"/>
        </w:rPr>
        <w:t>2016-201</w:t>
      </w:r>
      <w:r w:rsidR="004842CC" w:rsidRPr="00164F27">
        <w:rPr>
          <w:rFonts w:ascii="Verdana" w:hAnsi="Verdana"/>
          <w:b/>
          <w:sz w:val="19"/>
          <w:szCs w:val="19"/>
          <w:lang w:val="es-MX"/>
        </w:rPr>
        <w:t>8</w:t>
      </w:r>
    </w:p>
    <w:sectPr w:rsidR="00291BB2" w:rsidRPr="00164F27" w:rsidSect="00FA59F0">
      <w:pgSz w:w="12240" w:h="15840"/>
      <w:pgMar w:top="567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562"/>
    <w:multiLevelType w:val="hybridMultilevel"/>
    <w:tmpl w:val="479478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95B1E"/>
    <w:multiLevelType w:val="hybridMultilevel"/>
    <w:tmpl w:val="52B2FB04"/>
    <w:lvl w:ilvl="0" w:tplc="68CAAE90">
      <w:start w:val="20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5291B"/>
    <w:multiLevelType w:val="hybridMultilevel"/>
    <w:tmpl w:val="645EB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A6E3D"/>
    <w:multiLevelType w:val="hybridMultilevel"/>
    <w:tmpl w:val="EF8670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838F1"/>
    <w:multiLevelType w:val="hybridMultilevel"/>
    <w:tmpl w:val="7C4039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F67FA"/>
    <w:multiLevelType w:val="hybridMultilevel"/>
    <w:tmpl w:val="3D08D2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7DBE"/>
    <w:multiLevelType w:val="hybridMultilevel"/>
    <w:tmpl w:val="707A82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2F0B"/>
    <w:multiLevelType w:val="hybridMultilevel"/>
    <w:tmpl w:val="10CEF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20B42"/>
    <w:multiLevelType w:val="hybridMultilevel"/>
    <w:tmpl w:val="755CE696"/>
    <w:lvl w:ilvl="0" w:tplc="3D180FE8">
      <w:start w:val="20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5C"/>
    <w:rsid w:val="00010134"/>
    <w:rsid w:val="00013C94"/>
    <w:rsid w:val="00020883"/>
    <w:rsid w:val="00066FBE"/>
    <w:rsid w:val="00082D94"/>
    <w:rsid w:val="00092B3A"/>
    <w:rsid w:val="000A7AD7"/>
    <w:rsid w:val="000A7D4E"/>
    <w:rsid w:val="000B433D"/>
    <w:rsid w:val="000D5656"/>
    <w:rsid w:val="000E414A"/>
    <w:rsid w:val="000F1AA4"/>
    <w:rsid w:val="00110355"/>
    <w:rsid w:val="00112811"/>
    <w:rsid w:val="00114C5C"/>
    <w:rsid w:val="00121D93"/>
    <w:rsid w:val="00147564"/>
    <w:rsid w:val="00164F27"/>
    <w:rsid w:val="001A0472"/>
    <w:rsid w:val="001A110F"/>
    <w:rsid w:val="001B64FA"/>
    <w:rsid w:val="002017B5"/>
    <w:rsid w:val="002404AE"/>
    <w:rsid w:val="00241CAF"/>
    <w:rsid w:val="00260376"/>
    <w:rsid w:val="00261827"/>
    <w:rsid w:val="00284CE0"/>
    <w:rsid w:val="00291BB2"/>
    <w:rsid w:val="002A5976"/>
    <w:rsid w:val="002B345C"/>
    <w:rsid w:val="002B550E"/>
    <w:rsid w:val="002C535A"/>
    <w:rsid w:val="002D155E"/>
    <w:rsid w:val="002D21D8"/>
    <w:rsid w:val="002E20FC"/>
    <w:rsid w:val="00302AFB"/>
    <w:rsid w:val="00307A43"/>
    <w:rsid w:val="00314783"/>
    <w:rsid w:val="00344D86"/>
    <w:rsid w:val="00376754"/>
    <w:rsid w:val="00380ECC"/>
    <w:rsid w:val="003965E6"/>
    <w:rsid w:val="003B4DB5"/>
    <w:rsid w:val="003D5AD5"/>
    <w:rsid w:val="003E5F22"/>
    <w:rsid w:val="00416E52"/>
    <w:rsid w:val="00460DE8"/>
    <w:rsid w:val="00463999"/>
    <w:rsid w:val="004675B0"/>
    <w:rsid w:val="00476DFA"/>
    <w:rsid w:val="00483756"/>
    <w:rsid w:val="004842CC"/>
    <w:rsid w:val="00491C8A"/>
    <w:rsid w:val="004936D9"/>
    <w:rsid w:val="004E05CE"/>
    <w:rsid w:val="004F0FE9"/>
    <w:rsid w:val="0050605E"/>
    <w:rsid w:val="005224B1"/>
    <w:rsid w:val="00535C1B"/>
    <w:rsid w:val="00543D8E"/>
    <w:rsid w:val="005618FB"/>
    <w:rsid w:val="00580FEF"/>
    <w:rsid w:val="005D69BB"/>
    <w:rsid w:val="006124D2"/>
    <w:rsid w:val="0063260E"/>
    <w:rsid w:val="0063667A"/>
    <w:rsid w:val="006427D5"/>
    <w:rsid w:val="00647352"/>
    <w:rsid w:val="006621CC"/>
    <w:rsid w:val="00672EEC"/>
    <w:rsid w:val="00694964"/>
    <w:rsid w:val="006A7B85"/>
    <w:rsid w:val="006C4B71"/>
    <w:rsid w:val="006C76AB"/>
    <w:rsid w:val="006D32F6"/>
    <w:rsid w:val="006E3B60"/>
    <w:rsid w:val="006F0311"/>
    <w:rsid w:val="007028A6"/>
    <w:rsid w:val="00706B02"/>
    <w:rsid w:val="00712398"/>
    <w:rsid w:val="007308E5"/>
    <w:rsid w:val="00776DEA"/>
    <w:rsid w:val="007F3BF8"/>
    <w:rsid w:val="008048DF"/>
    <w:rsid w:val="00807035"/>
    <w:rsid w:val="00817DF6"/>
    <w:rsid w:val="00822D9A"/>
    <w:rsid w:val="00840286"/>
    <w:rsid w:val="0084053B"/>
    <w:rsid w:val="00845D93"/>
    <w:rsid w:val="008534BF"/>
    <w:rsid w:val="008545C6"/>
    <w:rsid w:val="00874F00"/>
    <w:rsid w:val="00893CDB"/>
    <w:rsid w:val="008A48B6"/>
    <w:rsid w:val="008A4B34"/>
    <w:rsid w:val="008E15F8"/>
    <w:rsid w:val="008E5647"/>
    <w:rsid w:val="008F51AF"/>
    <w:rsid w:val="008F6146"/>
    <w:rsid w:val="009061A0"/>
    <w:rsid w:val="00911B35"/>
    <w:rsid w:val="0092186E"/>
    <w:rsid w:val="00933715"/>
    <w:rsid w:val="00945B6F"/>
    <w:rsid w:val="009522F9"/>
    <w:rsid w:val="00953E4C"/>
    <w:rsid w:val="00954BE6"/>
    <w:rsid w:val="00964A31"/>
    <w:rsid w:val="00973F1F"/>
    <w:rsid w:val="009B372D"/>
    <w:rsid w:val="009C4375"/>
    <w:rsid w:val="009F2175"/>
    <w:rsid w:val="009F5A59"/>
    <w:rsid w:val="00A431C7"/>
    <w:rsid w:val="00A509B8"/>
    <w:rsid w:val="00A8165E"/>
    <w:rsid w:val="00AA0269"/>
    <w:rsid w:val="00AB2DFC"/>
    <w:rsid w:val="00AC5ED0"/>
    <w:rsid w:val="00AD3FE2"/>
    <w:rsid w:val="00AD7FEB"/>
    <w:rsid w:val="00B20189"/>
    <w:rsid w:val="00B349A4"/>
    <w:rsid w:val="00B771FC"/>
    <w:rsid w:val="00B80214"/>
    <w:rsid w:val="00B86911"/>
    <w:rsid w:val="00BC4C82"/>
    <w:rsid w:val="00BE5200"/>
    <w:rsid w:val="00C14052"/>
    <w:rsid w:val="00C1480B"/>
    <w:rsid w:val="00C3033D"/>
    <w:rsid w:val="00C35B3D"/>
    <w:rsid w:val="00C75CD5"/>
    <w:rsid w:val="00C85B7B"/>
    <w:rsid w:val="00C85F11"/>
    <w:rsid w:val="00CB05F8"/>
    <w:rsid w:val="00D07D6F"/>
    <w:rsid w:val="00D1600E"/>
    <w:rsid w:val="00D56843"/>
    <w:rsid w:val="00D76868"/>
    <w:rsid w:val="00D8268A"/>
    <w:rsid w:val="00D854DC"/>
    <w:rsid w:val="00D9614F"/>
    <w:rsid w:val="00DB693E"/>
    <w:rsid w:val="00DD098D"/>
    <w:rsid w:val="00E37531"/>
    <w:rsid w:val="00E472F6"/>
    <w:rsid w:val="00E826BB"/>
    <w:rsid w:val="00E85D58"/>
    <w:rsid w:val="00E87A10"/>
    <w:rsid w:val="00EA0D3B"/>
    <w:rsid w:val="00EB7772"/>
    <w:rsid w:val="00ED157D"/>
    <w:rsid w:val="00F316B2"/>
    <w:rsid w:val="00F36DA4"/>
    <w:rsid w:val="00F454B2"/>
    <w:rsid w:val="00F85871"/>
    <w:rsid w:val="00F86826"/>
    <w:rsid w:val="00FA59F0"/>
    <w:rsid w:val="00FA61D7"/>
    <w:rsid w:val="00FC49F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5B0B"/>
  <w15:chartTrackingRefBased/>
  <w15:docId w15:val="{51C8BBA1-16B4-45F4-B5E8-F10176B6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45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5C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E375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3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060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0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0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0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05E"/>
    <w:rPr>
      <w:b/>
      <w:bCs/>
      <w:sz w:val="20"/>
      <w:szCs w:val="20"/>
    </w:rPr>
  </w:style>
  <w:style w:type="character" w:customStyle="1" w:styleId="domain">
    <w:name w:val="domain"/>
    <w:basedOn w:val="Fuentedeprrafopredeter"/>
    <w:rsid w:val="00840286"/>
  </w:style>
  <w:style w:type="character" w:customStyle="1" w:styleId="vanity-name">
    <w:name w:val="vanity-name"/>
    <w:basedOn w:val="Fuentedeprrafopredeter"/>
    <w:rsid w:val="0084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5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rodrigoagallar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rigo.a.gallard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C023-0EBB-477F-86E1-9332E9D2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1076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Ballivián</dc:creator>
  <cp:keywords/>
  <dc:description/>
  <cp:lastModifiedBy>rogas2020@outlook.es</cp:lastModifiedBy>
  <cp:revision>3</cp:revision>
  <cp:lastPrinted>2018-11-07T19:52:00Z</cp:lastPrinted>
  <dcterms:created xsi:type="dcterms:W3CDTF">2018-11-19T18:03:00Z</dcterms:created>
  <dcterms:modified xsi:type="dcterms:W3CDTF">2018-11-19T18:24:00Z</dcterms:modified>
</cp:coreProperties>
</file>